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jc w:val="center"/>
        <w:rPr>
          <w:rFonts w:ascii="Times New Roman" w:hAnsi="Times New Roman" w:eastAsia="Times New Roman" w:cs="Times New Roman"/>
          <w:lang w:eastAsia="tr-TR"/>
        </w:rPr>
      </w:pPr>
      <w:r>
        <w:rPr>
          <w:rFonts w:ascii="Times New Roman" w:hAnsi="Times New Roman" w:eastAsia="Times New Roman" w:cs="Times New Roman"/>
          <w:lang w:eastAsia="tr-TR"/>
        </w:rPr>
        <w:t>DENİZ DİNÇ</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jc w:val="center"/>
        <w:rPr>
          <w:rFonts w:ascii="Times New Roman" w:hAnsi="Times New Roman" w:eastAsia="Times New Roman" w:cs="Times New Roman"/>
          <w:lang w:eastAsia="tr-TR"/>
        </w:rPr>
      </w:pPr>
      <w:r>
        <w:rPr>
          <w:rFonts w:ascii="Times New Roman" w:hAnsi="Times New Roman" w:eastAsia="Times New Roman" w:cs="Times New Roman"/>
          <w:lang w:eastAsia="tr-TR"/>
        </w:rPr>
        <w:t>Birth Date: 07/01/1983</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jc w:val="center"/>
        <w:rPr>
          <w:rFonts w:ascii="Times New Roman" w:hAnsi="Times New Roman" w:eastAsia="Times New Roman" w:cs="Times New Roman"/>
          <w:lang w:eastAsia="tr-TR"/>
        </w:rPr>
      </w:pPr>
      <w:r>
        <w:rPr>
          <w:rFonts w:ascii="Times New Roman" w:hAnsi="Times New Roman" w:eastAsia="Times New Roman" w:cs="Times New Roman"/>
          <w:lang w:eastAsia="tr-TR"/>
        </w:rPr>
        <w:t>Address:Seaterra Marina Sitesi,G-28, Tatlısu, Famagusta</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jc w:val="center"/>
        <w:rPr>
          <w:rFonts w:ascii="Times New Roman" w:hAnsi="Times New Roman" w:eastAsia="Times New Roman" w:cs="Times New Roman"/>
          <w:lang w:eastAsia="tr-TR"/>
        </w:rPr>
      </w:pPr>
      <w:r>
        <w:rPr>
          <w:rFonts w:ascii="Times New Roman" w:hAnsi="Times New Roman" w:eastAsia="Times New Roman" w:cs="Times New Roman"/>
          <w:lang w:eastAsia="tr-TR"/>
        </w:rPr>
        <w:t>42140, Northern Cyprus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jc w:val="center"/>
        <w:rPr>
          <w:rFonts w:ascii="Times New Roman" w:hAnsi="Times New Roman" w:eastAsia="Times New Roman" w:cs="Times New Roman"/>
          <w:lang w:eastAsia="tr-TR"/>
        </w:rPr>
      </w:pPr>
      <w:r>
        <w:rPr>
          <w:rFonts w:ascii="Times New Roman" w:hAnsi="Times New Roman" w:eastAsia="Times New Roman" w:cs="Times New Roman"/>
          <w:lang w:eastAsia="tr-TR"/>
        </w:rPr>
        <w:t xml:space="preserve">e-mail: </w:t>
      </w:r>
      <w:r>
        <w:fldChar w:fldCharType="begin"/>
      </w:r>
      <w:r>
        <w:instrText xml:space="preserve"> HYPERLINK "mailto:denizyeniden@gmail.com" </w:instrText>
      </w:r>
      <w:r>
        <w:fldChar w:fldCharType="separate"/>
      </w:r>
      <w:r>
        <w:rPr>
          <w:rStyle w:val="6"/>
          <w:rFonts w:ascii="Times New Roman" w:hAnsi="Times New Roman" w:eastAsia="Times New Roman" w:cs="Times New Roman"/>
          <w:lang w:eastAsia="tr-TR"/>
        </w:rPr>
        <w:t>denizyeniden@gmail.com</w:t>
      </w:r>
      <w:r>
        <w:rPr>
          <w:rStyle w:val="6"/>
          <w:rFonts w:ascii="Times New Roman" w:hAnsi="Times New Roman" w:eastAsia="Times New Roman" w:cs="Times New Roman"/>
          <w:lang w:eastAsia="tr-TR"/>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jc w:val="center"/>
        <w:rPr>
          <w:rFonts w:ascii="Times New Roman" w:hAnsi="Times New Roman" w:eastAsia="Times New Roman" w:cs="Times New Roman"/>
          <w:lang w:eastAsia="tr-TR"/>
        </w:rPr>
      </w:pPr>
      <w:r>
        <w:rPr>
          <w:rFonts w:ascii="Times New Roman" w:hAnsi="Times New Roman" w:eastAsia="Times New Roman" w:cs="Times New Roman"/>
          <w:lang w:eastAsia="tr-TR"/>
        </w:rPr>
        <w:t>telephone: +90 5338754066</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i/>
          <w:color w:val="000000"/>
          <w:lang w:eastAsia="tr-TR"/>
        </w:rPr>
      </w:pPr>
      <w:r>
        <w:rPr>
          <w:rFonts w:ascii="Times New Roman" w:hAnsi="Times New Roman" w:eastAsia="Times New Roman" w:cs="Times New Roman"/>
          <w:b/>
          <w:i/>
          <w:color w:val="000000"/>
          <w:lang w:eastAsia="tr-TR"/>
        </w:rPr>
        <w:t>PROFILE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i/>
          <w:color w:val="000000"/>
          <w:lang w:eastAsia="tr-TR"/>
        </w:rPr>
      </w:pPr>
    </w:p>
    <w:p>
      <w:pPr>
        <w:spacing w:after="0" w:line="240" w:lineRule="auto"/>
        <w:jc w:val="both"/>
        <w:rPr>
          <w:rFonts w:ascii="Times New Roman" w:hAnsi="Times New Roman" w:eastAsia="Times New Roman" w:cs="Times New Roman"/>
          <w:b/>
          <w:i/>
          <w:color w:val="000000"/>
          <w:lang w:eastAsia="tr-TR"/>
        </w:rPr>
      </w:pPr>
      <w:r>
        <w:rPr>
          <w:rFonts w:ascii="Times New Roman" w:hAnsi="Times New Roman" w:cs="Times New Roman"/>
        </w:rPr>
        <w:t xml:space="preserve">I completed my undergraduate in the field of Political Science and Public Administration. I received my Master’s Degree from Middle East Technical University (METU), Eurasian Studies Department. My master’s thesis is titled “Nationality Policies in Post-Soviet Kazakhstan”. I was also employed as a research assistant at the METU Eurasian Studies Department. I continued my PhD Studies at the METU International Relations Department. In the summer of 2017, I received my PhD Diploma with the PhD thesis titled “The Rise and Decline of Ethnic Mobilization and Sovereignty in Tatarstan”. I also resided in Kazan for almost 1.5 years for the purpose of conducting field research and improving my Russian language, which was significantly important to conduct a PhD study in Russian politics. After completing my PhD, I immediately began to work as a full-time lecturer at the English-medium, teaching focused, Cyprus International University in Northern Cyprus for a period of 3 years. I am currently working as an Assistant Professor at the Department of Political Science and International Relations at Final International University in Northern Cyprus. Since June, 2022 I have been conducting responsibilities as the head of the Department in the same institution. </w:t>
      </w:r>
      <w:r>
        <w:rPr>
          <w:rFonts w:ascii="Times New Roman" w:hAnsi="Times New Roman" w:eastAsia="Times New Roman" w:cs="Times New Roman"/>
          <w:lang w:eastAsia="en-GB"/>
        </w:rPr>
        <w:t xml:space="preserve">I have written articles published in Web of Science journals and my monograph based on my PhD dissertation was published by Routledge on December 14, 2021. During my Master’s and PhD studies, I received many scholarships and financial support. The most important of these was the Academic Staff Training Program in which I was hired as a research assistant at Middle East Technical University, which is an English-medium university as well as the first Turkish university to be ranked first in the top 100 in the Times Higher Education Index by reputation. As a master’s exchange student, I was selected by the Erasmus Mundus/JoinEUsee Serbia scholarship exchange programme. During my doctoral studies, I worked as a researcher at the Aleksanteri Institute for four months with a Finnish governmental scholarship. Scientific and Technological Research Council of Turkey also supported my PhD fieldwork through a national scholarship. My project idea (letter of interest) for the </w:t>
      </w:r>
      <w:r>
        <w:rPr>
          <w:rFonts w:ascii="Times New Roman" w:hAnsi="Times New Roman" w:cs="Times New Roman"/>
        </w:rPr>
        <w:t>Marie Skłodowska-Curie Action</w:t>
      </w:r>
      <w:r>
        <w:rPr>
          <w:rFonts w:ascii="Times New Roman" w:hAnsi="Times New Roman" w:eastAsia="Times New Roman" w:cs="Times New Roman"/>
          <w:lang w:eastAsia="en-GB"/>
        </w:rPr>
        <w:t xml:space="preserve"> application was selected by Cardiff University out of numerous competing projects in 2021. These publications, work experiences, achievements and fellowship awards demonstrate I have the competence to carry out high level international projects. </w:t>
      </w:r>
      <w:r>
        <w:rPr>
          <w:rFonts w:ascii="Times New Roman" w:hAnsi="Times New Roman" w:cs="Times New Roman"/>
        </w:rPr>
        <w:t xml:space="preserve">I also taught many courses, such as Comparative Politics, International Security, Critical Security Studies, Political Theory, Political Ideologies, Politics in Central Asia and Caucasus, Theories of IR, Critical Theories of IR, Contemporary Social and Political Theory, Media and Cultural Studies, Introduction to Social Anthropology and Sociology, International History.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i/>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i/>
          <w:color w:val="000000"/>
          <w:lang w:eastAsia="tr-TR"/>
        </w:rPr>
      </w:pPr>
      <w:r>
        <w:rPr>
          <w:rFonts w:ascii="Times New Roman" w:hAnsi="Times New Roman" w:eastAsia="Times New Roman" w:cs="Times New Roman"/>
          <w:b/>
          <w:i/>
          <w:color w:val="000000"/>
          <w:lang w:eastAsia="tr-TR"/>
        </w:rPr>
        <w:t>CURRENT POSITION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Final International University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Head of the Department, Final International University, Political Science and International Relations Program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(June 2022-Continuing)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Asst. Prof. Dr. Final International University, Political Science and International Relations Program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(March 2022-Continuing)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Independent Researcher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(October 2020-March 2022)</w:t>
      </w:r>
    </w:p>
    <w:p>
      <w:pPr>
        <w:widowControl w:val="0"/>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ab/>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i/>
          <w:color w:val="000000"/>
          <w:lang w:eastAsia="tr-TR"/>
        </w:rPr>
      </w:pPr>
      <w:r>
        <w:rPr>
          <w:rFonts w:ascii="Times New Roman" w:hAnsi="Times New Roman" w:eastAsia="Times New Roman" w:cs="Times New Roman"/>
          <w:b/>
          <w:i/>
          <w:color w:val="000000"/>
          <w:lang w:eastAsia="tr-TR"/>
        </w:rPr>
        <w:t>WORK EXPERIENCE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 xml:space="preserve">Cyprus International University, Nicosia, North Cyprus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 xml:space="preserve">Lecturer Dr. Cyprus International University, Politics and International Relations Program, (September, 2017-October, 2020)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 xml:space="preserve">Middle East Technical University (METU), Ankara, Turkey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 xml:space="preserve">Research Assistant, Eurasian Studies Department (September, 2007- September, 2010)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Academic Personal Training Program Research Fellow (September, 2007-September, 2017)</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i/>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b/>
          <w:color w:val="000000"/>
          <w:lang w:eastAsia="tr-TR"/>
        </w:rPr>
        <w:t>Sembol Ambalaj</w:t>
      </w:r>
      <w:r>
        <w:rPr>
          <w:rFonts w:ascii="Times New Roman" w:hAnsi="Times New Roman" w:eastAsia="Times New Roman" w:cs="Times New Roman"/>
          <w:color w:val="000000"/>
          <w:lang w:eastAsia="tr-TR"/>
        </w:rPr>
        <w:t>, Konya , Turkey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English-Turkish Translator (January 2007-February 2007)</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i/>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i/>
          <w:color w:val="000000"/>
          <w:lang w:eastAsia="tr-TR"/>
        </w:rPr>
      </w:pPr>
      <w:r>
        <w:rPr>
          <w:rFonts w:ascii="Times New Roman" w:hAnsi="Times New Roman" w:eastAsia="Times New Roman" w:cs="Times New Roman"/>
          <w:b/>
          <w:i/>
          <w:color w:val="000000"/>
          <w:lang w:eastAsia="tr-TR"/>
        </w:rPr>
        <w:t>EDUCATION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i/>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Middle East Technical University, Ankara, Turkey, 2017 (June 30, 2017)</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Ph.D. (Doctor of Philosophy in International Relations)</w:t>
      </w:r>
    </w:p>
    <w:p>
      <w:pPr>
        <w:spacing w:after="0" w:line="231" w:lineRule="atLeast"/>
        <w:outlineLvl w:val="0"/>
        <w:rPr>
          <w:rFonts w:ascii="Times New Roman" w:hAnsi="Times New Roman" w:eastAsia="Times New Roman" w:cs="Times New Roman"/>
          <w:b/>
          <w:bCs/>
          <w:color w:val="607387"/>
          <w:kern w:val="36"/>
        </w:rPr>
      </w:pPr>
    </w:p>
    <w:p>
      <w:pPr>
        <w:spacing w:after="0" w:line="240" w:lineRule="auto"/>
        <w:rPr>
          <w:rFonts w:ascii="Times New Roman" w:hAnsi="Times New Roman" w:cs="Times New Roman"/>
          <w:b/>
        </w:rPr>
      </w:pPr>
      <w:r>
        <w:rPr>
          <w:rFonts w:ascii="Times New Roman" w:hAnsi="Times New Roman" w:cs="Times New Roman"/>
          <w:b/>
        </w:rPr>
        <w:t>Kazan Federal University, Kazan, Russia, 2016 (September, 2016-October, 2016)</w:t>
      </w:r>
    </w:p>
    <w:p>
      <w:pPr>
        <w:spacing w:after="0" w:line="240" w:lineRule="auto"/>
        <w:rPr>
          <w:rFonts w:ascii="Times New Roman" w:hAnsi="Times New Roman" w:cs="Times New Roman"/>
        </w:rPr>
      </w:pPr>
      <w:r>
        <w:rPr>
          <w:rFonts w:ascii="Times New Roman" w:hAnsi="Times New Roman" w:cs="Times New Roman"/>
        </w:rPr>
        <w:t>Visiting Researcher</w:t>
      </w:r>
    </w:p>
    <w:p>
      <w:pPr>
        <w:spacing w:after="0" w:line="240" w:lineRule="auto"/>
        <w:rPr>
          <w:rFonts w:ascii="Times New Roman" w:hAnsi="Times New Roman" w:cs="Times New Roman"/>
          <w:b/>
        </w:rPr>
      </w:pPr>
    </w:p>
    <w:p>
      <w:pPr>
        <w:spacing w:after="0" w:line="231" w:lineRule="atLeast"/>
        <w:outlineLvl w:val="0"/>
        <w:rPr>
          <w:rFonts w:ascii="Times New Roman" w:hAnsi="Times New Roman" w:eastAsia="Times New Roman" w:cs="Times New Roman"/>
          <w:b/>
          <w:bCs/>
          <w:color w:val="000000" w:themeColor="text1"/>
          <w:kern w:val="36"/>
          <w14:textFill>
            <w14:solidFill>
              <w14:schemeClr w14:val="tx1"/>
            </w14:solidFill>
          </w14:textFill>
        </w:rPr>
      </w:pPr>
      <w:r>
        <w:rPr>
          <w:rFonts w:ascii="Times New Roman" w:hAnsi="Times New Roman" w:eastAsia="Times New Roman" w:cs="Times New Roman"/>
          <w:b/>
          <w:bCs/>
          <w:color w:val="000000" w:themeColor="text1"/>
          <w:kern w:val="36"/>
          <w14:textFill>
            <w14:solidFill>
              <w14:schemeClr w14:val="tx1"/>
            </w14:solidFill>
          </w14:textFill>
        </w:rPr>
        <w:t>Kazan Federal University, Kazan, Russia, 2015 (May, 2015-August, 2015)</w:t>
      </w:r>
    </w:p>
    <w:p>
      <w:pPr>
        <w:spacing w:after="0" w:line="231" w:lineRule="atLeast"/>
        <w:outlineLvl w:val="0"/>
        <w:rPr>
          <w:rFonts w:ascii="Times New Roman" w:hAnsi="Times New Roman" w:eastAsia="Times New Roman" w:cs="Times New Roman"/>
          <w:bCs/>
          <w:color w:val="000000" w:themeColor="text1"/>
          <w:kern w:val="36"/>
          <w14:textFill>
            <w14:solidFill>
              <w14:schemeClr w14:val="tx1"/>
            </w14:solidFill>
          </w14:textFill>
        </w:rPr>
      </w:pPr>
      <w:r>
        <w:rPr>
          <w:rFonts w:ascii="Times New Roman" w:hAnsi="Times New Roman" w:eastAsia="Times New Roman" w:cs="Times New Roman"/>
          <w:bCs/>
          <w:color w:val="000000" w:themeColor="text1"/>
          <w:kern w:val="36"/>
          <w14:textFill>
            <w14:solidFill>
              <w14:schemeClr w14:val="tx1"/>
            </w14:solidFill>
          </w14:textFill>
        </w:rPr>
        <w:t>Special Russian Language Program, Summer Study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i/>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i/>
          <w:color w:val="000000"/>
          <w:lang w:eastAsia="tr-TR"/>
        </w:rPr>
      </w:pPr>
      <w:r>
        <w:rPr>
          <w:rFonts w:ascii="Times New Roman" w:hAnsi="Times New Roman" w:eastAsia="Times New Roman" w:cs="Times New Roman"/>
          <w:b/>
          <w:color w:val="000000"/>
          <w:lang w:eastAsia="tr-TR"/>
        </w:rPr>
        <w:t>Kazan Federal University, Kazan, Russia,  2013-2014, (September, 2013-July, 2014)</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Special Russian Language Program and Individual Research Program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University of Helsinki, Aleksanteri Institute, Helsinki, Finland, 2012 (September, 2012-December, 2012)</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Visiting Researcher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Middle East Technical University, Ankara, Turkey, 2012 (May, 2012)</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PhD Candidate in International Relations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Middle East Technical University, Ankara, Turkey, 2010 (October, 2010)</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PhD Student in International Relations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University of Belgrade, Belgrade, Serbia, 2009-2010 (September, 2009-August, 2010)</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 xml:space="preserve">Erasmus Mundus Exchange Student in the Faculty of Law (European Integration Program)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Middle East Technical University, Ankara, Turkey, 2007-2010 (September, 2017-September 2010)</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Master in Eurasian Studies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Kocaeli University, Kocaeli, Turkey, 2002-2007 (September, 2002-June, 2007</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B. S. in Political Science and Public Administration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Meram Anatolian High School (Maarif College), Konya, Turkey 1994-2001</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LANGUAGE*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b/>
          <w:color w:val="000000"/>
          <w:lang w:eastAsia="tr-TR"/>
        </w:rPr>
        <w:t>Language</w:t>
      </w:r>
      <w:r>
        <w:rPr>
          <w:rFonts w:ascii="Times New Roman" w:hAnsi="Times New Roman" w:eastAsia="Times New Roman" w:cs="Times New Roman"/>
          <w:b/>
          <w:color w:val="000000"/>
          <w:lang w:eastAsia="tr-TR"/>
        </w:rPr>
        <w:tab/>
      </w:r>
      <w:r>
        <w:rPr>
          <w:rFonts w:ascii="Times New Roman" w:hAnsi="Times New Roman" w:eastAsia="Times New Roman" w:cs="Times New Roman"/>
          <w:b/>
          <w:color w:val="000000"/>
          <w:lang w:eastAsia="tr-TR"/>
        </w:rPr>
        <w:t xml:space="preserve">Understanding </w:t>
      </w:r>
      <w:r>
        <w:rPr>
          <w:rFonts w:ascii="Times New Roman" w:hAnsi="Times New Roman" w:eastAsia="Times New Roman" w:cs="Times New Roman"/>
          <w:b/>
          <w:color w:val="000000"/>
          <w:lang w:eastAsia="tr-TR"/>
        </w:rPr>
        <w:tab/>
      </w:r>
      <w:r>
        <w:rPr>
          <w:rFonts w:ascii="Times New Roman" w:hAnsi="Times New Roman" w:eastAsia="Times New Roman" w:cs="Times New Roman"/>
          <w:b/>
          <w:color w:val="000000"/>
          <w:lang w:eastAsia="tr-TR"/>
        </w:rPr>
        <w:t>Spoken</w:t>
      </w:r>
      <w:r>
        <w:rPr>
          <w:rFonts w:ascii="Times New Roman" w:hAnsi="Times New Roman" w:eastAsia="Times New Roman" w:cs="Times New Roman"/>
          <w:b/>
          <w:color w:val="000000"/>
          <w:lang w:eastAsia="tr-TR"/>
        </w:rPr>
        <w:tab/>
      </w:r>
      <w:r>
        <w:rPr>
          <w:rFonts w:ascii="Times New Roman" w:hAnsi="Times New Roman" w:eastAsia="Times New Roman" w:cs="Times New Roman"/>
          <w:b/>
          <w:color w:val="000000"/>
          <w:lang w:eastAsia="tr-TR"/>
        </w:rPr>
        <w:tab/>
      </w:r>
      <w:r>
        <w:rPr>
          <w:rFonts w:ascii="Times New Roman" w:hAnsi="Times New Roman" w:eastAsia="Times New Roman" w:cs="Times New Roman"/>
          <w:b/>
          <w:color w:val="000000"/>
          <w:lang w:eastAsia="tr-TR"/>
        </w:rPr>
        <w:t>Written</w:t>
      </w:r>
      <w:r>
        <w:rPr>
          <w:rFonts w:ascii="Times New Roman" w:hAnsi="Times New Roman" w:eastAsia="Times New Roman" w:cs="Times New Roman"/>
          <w:b/>
          <w:color w:val="000000"/>
          <w:lang w:eastAsia="tr-TR"/>
        </w:rPr>
        <w:tab/>
      </w:r>
      <w:r>
        <w:rPr>
          <w:rFonts w:ascii="Times New Roman" w:hAnsi="Times New Roman" w:eastAsia="Times New Roman" w:cs="Times New Roman"/>
          <w:b/>
          <w:color w:val="000000"/>
          <w:lang w:eastAsia="tr-TR"/>
        </w:rPr>
        <w:t>Listening</w:t>
      </w:r>
      <w:r>
        <w:rPr>
          <w:rFonts w:ascii="Times New Roman" w:hAnsi="Times New Roman" w:eastAsia="Times New Roman" w:cs="Times New Roman"/>
          <w:b/>
          <w:color w:val="000000"/>
          <w:lang w:eastAsia="tr-TR"/>
        </w:rPr>
        <w:tab/>
      </w:r>
      <w:r>
        <w:rPr>
          <w:rFonts w:ascii="Times New Roman" w:hAnsi="Times New Roman" w:eastAsia="Times New Roman" w:cs="Times New Roman"/>
          <w:b/>
          <w:color w:val="000000"/>
          <w:lang w:eastAsia="tr-TR"/>
        </w:rPr>
        <w:t>Reading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English</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Fluent C2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Fluent C2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Fluent C2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Fluent C2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Fluent C2</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Turkish</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Native</w:t>
      </w:r>
      <w:r>
        <w:rPr>
          <w:rFonts w:ascii="Times New Roman" w:hAnsi="Times New Roman" w:eastAsia="Times New Roman" w:cs="Times New Roman"/>
          <w:b/>
          <w:color w:val="000000"/>
          <w:lang w:eastAsia="tr-TR"/>
        </w:rPr>
        <w:tab/>
      </w:r>
      <w:r>
        <w:rPr>
          <w:rFonts w:ascii="Times New Roman" w:hAnsi="Times New Roman" w:eastAsia="Times New Roman" w:cs="Times New Roman"/>
          <w:b/>
          <w:color w:val="000000"/>
          <w:lang w:eastAsia="tr-TR"/>
        </w:rPr>
        <w:tab/>
      </w:r>
      <w:r>
        <w:rPr>
          <w:rFonts w:ascii="Times New Roman" w:hAnsi="Times New Roman" w:eastAsia="Times New Roman" w:cs="Times New Roman"/>
          <w:b/>
          <w:color w:val="000000"/>
          <w:lang w:eastAsia="tr-TR"/>
        </w:rPr>
        <w:tab/>
      </w:r>
      <w:r>
        <w:rPr>
          <w:rFonts w:ascii="Times New Roman" w:hAnsi="Times New Roman" w:eastAsia="Times New Roman" w:cs="Times New Roman"/>
          <w:color w:val="000000"/>
          <w:lang w:eastAsia="tr-TR"/>
        </w:rPr>
        <w:t>Native</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Native</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Native</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Native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Russian</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B2/C1</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B2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B2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B2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B2/C1</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hint="default" w:ascii="Times New Roman" w:hAnsi="Times New Roman" w:eastAsia="Times New Roman" w:cs="Times New Roman"/>
          <w:color w:val="000000"/>
          <w:lang w:val="en-US" w:eastAsia="tr-TR"/>
        </w:rPr>
      </w:pPr>
      <w:r>
        <w:rPr>
          <w:rFonts w:ascii="Times New Roman" w:hAnsi="Times New Roman" w:eastAsia="Times New Roman" w:cs="Times New Roman"/>
          <w:color w:val="000000"/>
          <w:lang w:eastAsia="tr-TR"/>
        </w:rPr>
        <w:t>Spanish</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hint="default" w:ascii="Times New Roman" w:hAnsi="Times New Roman" w:eastAsia="Times New Roman" w:cs="Times New Roman"/>
          <w:color w:val="000000"/>
          <w:lang w:val="en-US" w:eastAsia="tr-TR"/>
        </w:rPr>
        <w:t>A2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hint="default" w:ascii="Times New Roman" w:hAnsi="Times New Roman" w:eastAsia="Times New Roman" w:cs="Times New Roman"/>
          <w:color w:val="000000"/>
          <w:lang w:val="en-US" w:eastAsia="tr-TR"/>
        </w:rPr>
        <w:t xml:space="preserve">    </w:t>
      </w:r>
      <w:r>
        <w:rPr>
          <w:rFonts w:ascii="Times New Roman" w:hAnsi="Times New Roman" w:eastAsia="Times New Roman" w:cs="Times New Roman"/>
          <w:color w:val="000000"/>
          <w:lang w:eastAsia="tr-TR"/>
        </w:rPr>
        <w:tab/>
      </w:r>
      <w:r>
        <w:rPr>
          <w:rFonts w:hint="default" w:ascii="Times New Roman" w:hAnsi="Times New Roman" w:eastAsia="Times New Roman" w:cs="Times New Roman"/>
          <w:color w:val="000000"/>
          <w:lang w:val="en-US" w:eastAsia="tr-TR"/>
        </w:rPr>
        <w:t>A2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hint="default" w:ascii="Times New Roman" w:hAnsi="Times New Roman" w:eastAsia="Times New Roman" w:cs="Times New Roman"/>
          <w:color w:val="000000"/>
          <w:lang w:val="en-US" w:eastAsia="tr-TR"/>
        </w:rPr>
        <w:t>A2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hint="default" w:ascii="Times New Roman" w:hAnsi="Times New Roman" w:eastAsia="Times New Roman" w:cs="Times New Roman"/>
          <w:color w:val="000000"/>
          <w:lang w:val="en-US" w:eastAsia="tr-TR"/>
        </w:rPr>
        <w:t>A2                      A2</w:t>
      </w:r>
      <w:bookmarkStart w:id="0" w:name="_GoBack"/>
      <w:bookmarkEnd w:id="0"/>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lang w:eastAsia="tr-TR"/>
        </w:rPr>
      </w:pPr>
      <w:r>
        <w:rPr>
          <w:rFonts w:ascii="Times New Roman" w:hAnsi="Times New Roman" w:eastAsia="Times New Roman" w:cs="Times New Roman"/>
          <w:color w:val="000000"/>
          <w:lang w:eastAsia="tr-TR"/>
        </w:rPr>
        <w:t>Serbian</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A1</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A2</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b/>
          <w:color w:val="000000"/>
          <w:lang w:eastAsia="tr-TR"/>
        </w:rPr>
      </w:pPr>
      <w:r>
        <w:rPr>
          <w:rFonts w:ascii="Times New Roman" w:hAnsi="Times New Roman" w:eastAsia="Times New Roman" w:cs="Times New Roman"/>
          <w:color w:val="000000"/>
          <w:lang w:eastAsia="tr-TR"/>
        </w:rPr>
        <w:t>Tatar</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A2</w:t>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b/>
      </w:r>
      <w:r>
        <w:rPr>
          <w:rFonts w:ascii="Times New Roman" w:hAnsi="Times New Roman" w:eastAsia="Times New Roman" w:cs="Times New Roman"/>
          <w:color w:val="000000"/>
          <w:lang w:eastAsia="tr-TR"/>
        </w:rPr>
        <w:t>A2</w:t>
      </w:r>
      <w:r>
        <w:rPr>
          <w:rFonts w:ascii="Times New Roman" w:hAnsi="Times New Roman" w:eastAsia="Times New Roman" w:cs="Times New Roman"/>
          <w:b/>
          <w:color w:val="000000"/>
          <w:lang w:eastAsia="tr-TR"/>
        </w:rPr>
        <w:tab/>
      </w:r>
      <w:r>
        <w:rPr>
          <w:rFonts w:ascii="Times New Roman" w:hAnsi="Times New Roman" w:eastAsia="Times New Roman" w:cs="Times New Roman"/>
          <w:b/>
          <w:color w:val="000000"/>
          <w:lang w:eastAsia="tr-TR"/>
        </w:rPr>
        <w:tab/>
      </w:r>
      <w:r>
        <w:rPr>
          <w:rFonts w:ascii="Times New Roman" w:hAnsi="Times New Roman" w:eastAsia="Times New Roman" w:cs="Times New Roman"/>
          <w:b/>
          <w:color w:val="000000"/>
          <w:lang w:eastAsia="tr-TR"/>
        </w:rPr>
        <w:tab/>
      </w:r>
      <w:r>
        <w:rPr>
          <w:rFonts w:ascii="Times New Roman" w:hAnsi="Times New Roman" w:eastAsia="Times New Roman" w:cs="Times New Roman"/>
          <w:b/>
          <w:color w:val="000000"/>
          <w:sz w:val="16"/>
          <w:szCs w:val="16"/>
          <w:lang w:eastAsia="tr-TR"/>
        </w:rPr>
        <w:t>*</w:t>
      </w:r>
      <w:r>
        <w:rPr>
          <w:rFonts w:ascii="Times New Roman" w:hAnsi="Times New Roman" w:eastAsia="Times New Roman" w:cs="Times New Roman"/>
          <w:color w:val="000000"/>
          <w:sz w:val="16"/>
          <w:szCs w:val="16"/>
          <w:lang w:eastAsia="tr-TR"/>
        </w:rPr>
        <w:t xml:space="preserve">Evaluation is based on self-evaluation and language certificates.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spacing w:after="0" w:line="240" w:lineRule="auto"/>
        <w:rPr>
          <w:rFonts w:ascii="Times New Roman" w:hAnsi="Times New Roman" w:eastAsia="Times New Roman" w:cs="Times New Roman"/>
          <w:color w:val="000000"/>
          <w:sz w:val="16"/>
          <w:szCs w:val="16"/>
          <w:lang w:eastAsia="tr-TR"/>
        </w:rPr>
      </w:pP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PUBLICATIONS</w:t>
      </w:r>
    </w:p>
    <w:p>
      <w:pPr>
        <w:jc w:val="both"/>
        <w:rPr>
          <w:rFonts w:ascii="Times New Roman" w:hAnsi="Times New Roman" w:cs="Times New Roman"/>
          <w:sz w:val="24"/>
          <w:szCs w:val="24"/>
          <w:u w:val="single"/>
        </w:rPr>
      </w:pPr>
      <w:r>
        <w:rPr>
          <w:rFonts w:ascii="Times New Roman" w:hAnsi="Times New Roman" w:cs="Times New Roman"/>
          <w:sz w:val="24"/>
          <w:szCs w:val="24"/>
          <w:u w:val="single"/>
        </w:rPr>
        <w:t>THESIS</w:t>
      </w:r>
    </w:p>
    <w:p>
      <w:pPr>
        <w:jc w:val="both"/>
        <w:rPr>
          <w:rFonts w:ascii="Times New Roman" w:hAnsi="Times New Roman" w:cs="Times New Roman"/>
          <w:sz w:val="24"/>
          <w:szCs w:val="24"/>
        </w:rPr>
      </w:pPr>
      <w:r>
        <w:rPr>
          <w:rFonts w:ascii="Times New Roman" w:hAnsi="Times New Roman" w:cs="Times New Roman"/>
          <w:i/>
          <w:sz w:val="24"/>
          <w:szCs w:val="24"/>
        </w:rPr>
        <w:t xml:space="preserve">Deniz Dinç, The Rise and Decline of Ethnic Mobilization and Sovereignty in Tatarstan, </w:t>
      </w:r>
      <w:r>
        <w:rPr>
          <w:rFonts w:ascii="Times New Roman" w:hAnsi="Times New Roman" w:cs="Times New Roman"/>
          <w:sz w:val="24"/>
          <w:szCs w:val="24"/>
        </w:rPr>
        <w:t>METU, Ph.D. Thesis, June, 2017</w:t>
      </w:r>
    </w:p>
    <w:p>
      <w:pPr>
        <w:jc w:val="both"/>
        <w:rPr>
          <w:rFonts w:ascii="Times New Roman" w:hAnsi="Times New Roman" w:cs="Times New Roman"/>
          <w:sz w:val="24"/>
          <w:szCs w:val="24"/>
        </w:rPr>
      </w:pPr>
      <w:r>
        <w:rPr>
          <w:rFonts w:ascii="Times New Roman" w:hAnsi="Times New Roman" w:cs="Times New Roman"/>
          <w:i/>
          <w:sz w:val="24"/>
          <w:szCs w:val="24"/>
        </w:rPr>
        <w:t>Deniz Dinç, Nationality Policies in Post-Soviet Kazakhstan</w:t>
      </w:r>
      <w:r>
        <w:rPr>
          <w:rFonts w:ascii="Times New Roman" w:hAnsi="Times New Roman" w:cs="Times New Roman"/>
          <w:sz w:val="24"/>
          <w:szCs w:val="24"/>
        </w:rPr>
        <w:t>, METU Master Thesis, September, 2010</w:t>
      </w:r>
    </w:p>
    <w:p>
      <w:pPr>
        <w:jc w:val="both"/>
        <w:rPr>
          <w:rFonts w:ascii="Times New Roman" w:hAnsi="Times New Roman" w:cs="Times New Roman"/>
          <w:b/>
          <w:sz w:val="24"/>
          <w:szCs w:val="24"/>
          <w:u w:val="single"/>
        </w:rPr>
      </w:pPr>
      <w:r>
        <w:rPr>
          <w:rFonts w:ascii="Times New Roman" w:hAnsi="Times New Roman" w:cs="Times New Roman"/>
          <w:sz w:val="24"/>
          <w:szCs w:val="24"/>
          <w:u w:val="single"/>
        </w:rPr>
        <w:t>ARTICLES AND BOOKS</w:t>
      </w:r>
    </w:p>
    <w:p>
      <w:pPr>
        <w:jc w:val="both"/>
        <w:rPr>
          <w:rFonts w:ascii="Times New Roman" w:hAnsi="Times New Roman" w:cs="Times New Roman"/>
          <w:sz w:val="24"/>
          <w:szCs w:val="24"/>
        </w:rPr>
      </w:pPr>
      <w:r>
        <w:rPr>
          <w:rFonts w:ascii="Times New Roman" w:hAnsi="Times New Roman" w:cs="Times New Roman"/>
          <w:sz w:val="24"/>
          <w:szCs w:val="24"/>
        </w:rPr>
        <w:t xml:space="preserve">1.On the shore of the Empire: A Critical Evaluation of Hardt and Negri Based on the Concepts of Imperialism and the People" </w:t>
      </w:r>
      <w:r>
        <w:rPr>
          <w:rFonts w:ascii="Times New Roman" w:hAnsi="Times New Roman" w:cs="Times New Roman"/>
          <w:i/>
          <w:sz w:val="24"/>
          <w:szCs w:val="24"/>
        </w:rPr>
        <w:t>Polis: Journal of Political Studies</w:t>
      </w:r>
      <w:r>
        <w:rPr>
          <w:rFonts w:ascii="Times New Roman" w:hAnsi="Times New Roman" w:cs="Times New Roman"/>
          <w:sz w:val="24"/>
          <w:szCs w:val="24"/>
        </w:rPr>
        <w:t xml:space="preserve"> </w:t>
      </w:r>
      <w:r>
        <w:rPr>
          <w:rFonts w:ascii="Times New Roman" w:hAnsi="Times New Roman" w:cs="Times New Roman"/>
          <w:b/>
          <w:i/>
          <w:sz w:val="24"/>
          <w:szCs w:val="24"/>
        </w:rPr>
        <w:t xml:space="preserve">(Scopus and WoS-ESCI indexed) </w:t>
      </w:r>
      <w:r>
        <w:fldChar w:fldCharType="begin"/>
      </w:r>
      <w:r>
        <w:instrText xml:space="preserve"> HYPERLINK "https://doi.org/10.17976/jpps/2020.02.07" </w:instrText>
      </w:r>
      <w:r>
        <w:fldChar w:fldCharType="separate"/>
      </w:r>
      <w:r>
        <w:rPr>
          <w:rStyle w:val="6"/>
          <w:rFonts w:ascii="Times New Roman" w:hAnsi="Times New Roman" w:cs="Times New Roman"/>
          <w:sz w:val="24"/>
          <w:szCs w:val="24"/>
        </w:rPr>
        <w:t>https://doi.org/10.17976/jpps/2020.02.07</w:t>
      </w:r>
      <w:r>
        <w:rPr>
          <w:rStyle w:val="6"/>
          <w:rFonts w:ascii="Times New Roman" w:hAnsi="Times New Roman" w:cs="Times New Roman"/>
          <w:sz w:val="24"/>
          <w:szCs w:val="24"/>
        </w:rPr>
        <w:fldChar w:fldCharType="end"/>
      </w:r>
      <w:r>
        <w:rPr>
          <w:rFonts w:ascii="Times New Roman" w:hAnsi="Times New Roman" w:cs="Times New Roman"/>
          <w:sz w:val="24"/>
          <w:szCs w:val="24"/>
        </w:rPr>
        <w:t xml:space="preserve"> (Translated into Russian, Published in English and Russian March, 2020) In Russian: Динч Д. На берегу “Империи”. Критический анализ концепции Хардта и Негри. – Полис. Политические исследования. 2020. № 2. С. 92-108. </w:t>
      </w:r>
      <w:r>
        <w:fldChar w:fldCharType="begin"/>
      </w:r>
      <w:r>
        <w:instrText xml:space="preserve"> HYPERLINK "https://doi.org/10.17976/jpps/2020.02.07" </w:instrText>
      </w:r>
      <w:r>
        <w:fldChar w:fldCharType="separate"/>
      </w:r>
      <w:r>
        <w:rPr>
          <w:rStyle w:val="6"/>
          <w:rFonts w:ascii="Times New Roman" w:hAnsi="Times New Roman" w:cs="Times New Roman"/>
          <w:sz w:val="24"/>
          <w:szCs w:val="24"/>
        </w:rPr>
        <w:t>https://doi.org/10.17976/jpps/2020.02.07</w:t>
      </w:r>
      <w:r>
        <w:rPr>
          <w:rStyle w:val="6"/>
          <w:rFonts w:ascii="Times New Roman" w:hAnsi="Times New Roman" w:cs="Times New Roman"/>
          <w:sz w:val="24"/>
          <w:szCs w:val="24"/>
        </w:rPr>
        <w:fldChar w:fldCharType="end"/>
      </w:r>
    </w:p>
    <w:p>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2. The Rise and Fall of Ethnic Mobilization in Tatarstan: Patterns of Elite Continuity and Dominance, </w:t>
      </w:r>
      <w:r>
        <w:rPr>
          <w:rFonts w:ascii="Times New Roman" w:hAnsi="Times New Roman" w:cs="Times New Roman"/>
          <w:bCs/>
          <w:i/>
          <w:iCs/>
          <w:sz w:val="24"/>
          <w:szCs w:val="24"/>
        </w:rPr>
        <w:t>Bilig</w:t>
      </w:r>
      <w:r>
        <w:rPr>
          <w:rFonts w:ascii="Times New Roman" w:hAnsi="Times New Roman" w:cs="Times New Roman"/>
          <w:bCs/>
          <w:iCs/>
          <w:sz w:val="24"/>
          <w:szCs w:val="24"/>
        </w:rPr>
        <w:t>, no. 98, pp. 123-146 (</w:t>
      </w:r>
      <w:r>
        <w:rPr>
          <w:rFonts w:ascii="Times New Roman" w:hAnsi="Times New Roman" w:cs="Times New Roman"/>
          <w:b/>
          <w:bCs/>
          <w:i/>
          <w:iCs/>
          <w:sz w:val="24"/>
          <w:szCs w:val="24"/>
        </w:rPr>
        <w:t>Scopus and WoS-SSCI-Q4 indexed</w:t>
      </w:r>
      <w:r>
        <w:rPr>
          <w:rFonts w:ascii="Times New Roman" w:hAnsi="Times New Roman" w:cs="Times New Roman"/>
          <w:bCs/>
          <w:iCs/>
          <w:sz w:val="24"/>
          <w:szCs w:val="24"/>
        </w:rPr>
        <w:t>)</w:t>
      </w:r>
    </w:p>
    <w:p>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Pr>
          <w:rFonts w:ascii="Times New Roman" w:hAnsi="Times New Roman" w:eastAsia="Calibri" w:cs="Times New Roman"/>
          <w:sz w:val="24"/>
          <w:szCs w:val="24"/>
        </w:rPr>
        <w:t>Theda Skocpol’ün Sosyal Teori’ye Bütüncül Katkısı: Devletler, Devrimler ve Uluslararas</w:t>
      </w:r>
      <w:r>
        <w:rPr>
          <w:rFonts w:ascii="Times New Roman" w:hAnsi="Times New Roman" w:eastAsia="Calibri" w:cs="Times New Roman"/>
          <w:sz w:val="24"/>
          <w:szCs w:val="24"/>
          <w:lang w:val="tr-TR"/>
        </w:rPr>
        <w:t xml:space="preserve">ı Bağlam </w:t>
      </w:r>
      <w:r>
        <w:rPr>
          <w:rFonts w:ascii="Times New Roman" w:hAnsi="Times New Roman" w:eastAsia="Calibri" w:cs="Times New Roman"/>
          <w:sz w:val="24"/>
          <w:szCs w:val="24"/>
        </w:rPr>
        <w:t xml:space="preserve">[Theda Skocpol’s Holistic Contribution to Social Theory: States, Revolutions and International Context], </w:t>
      </w:r>
      <w:r>
        <w:rPr>
          <w:rFonts w:ascii="Times New Roman" w:hAnsi="Times New Roman" w:eastAsia="Calibri" w:cs="Times New Roman"/>
          <w:i/>
          <w:sz w:val="24"/>
          <w:szCs w:val="24"/>
        </w:rPr>
        <w:t xml:space="preserve">Mülkiye Dergisi, </w:t>
      </w:r>
      <w:r>
        <w:rPr>
          <w:rFonts w:ascii="Times New Roman" w:hAnsi="Times New Roman" w:eastAsia="Calibri" w:cs="Times New Roman"/>
          <w:sz w:val="24"/>
          <w:szCs w:val="24"/>
        </w:rPr>
        <w:t xml:space="preserve">45(3), 699-729 </w:t>
      </w:r>
      <w:r>
        <w:rPr>
          <w:rFonts w:ascii="Times New Roman" w:hAnsi="Times New Roman" w:eastAsia="Calibri" w:cs="Times New Roman"/>
          <w:i/>
          <w:sz w:val="24"/>
          <w:szCs w:val="24"/>
        </w:rPr>
        <w:t>(</w:t>
      </w:r>
      <w:r>
        <w:rPr>
          <w:rFonts w:ascii="Times New Roman" w:hAnsi="Times New Roman" w:eastAsia="Calibri" w:cs="Times New Roman"/>
          <w:b/>
          <w:i/>
          <w:sz w:val="24"/>
          <w:szCs w:val="24"/>
        </w:rPr>
        <w:t>Ulakbilim Dizin and ASOS indexed</w:t>
      </w:r>
      <w:r>
        <w:rPr>
          <w:rFonts w:ascii="Times New Roman" w:hAnsi="Times New Roman" w:eastAsia="Calibri" w:cs="Times New Roman"/>
          <w:i/>
          <w:sz w:val="24"/>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4. Rethinking Early Soviet Nationality Policies: Marxist Legacy, Soviet Nation Building and Contingency</w:t>
      </w:r>
      <w:r>
        <w:rPr>
          <w:rFonts w:ascii="Times New Roman" w:hAnsi="Times New Roman" w:cs="Times New Roman"/>
          <w:i/>
          <w:sz w:val="24"/>
          <w:szCs w:val="24"/>
        </w:rPr>
        <w:t>, Social Science Information (SAGE),</w:t>
      </w:r>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b/>
          <w:i/>
          <w:sz w:val="24"/>
          <w:szCs w:val="24"/>
        </w:rPr>
        <w:t>Scopus and WoS-SSCI-Q2 Indexed, 0.905 Impact Factor</w:t>
      </w:r>
      <w:r>
        <w:rPr>
          <w:rFonts w:ascii="Times New Roman" w:hAnsi="Times New Roman" w:cs="Times New Roman"/>
          <w:b/>
          <w:sz w:val="24"/>
          <w:szCs w:val="24"/>
        </w:rPr>
        <w:t>) (Online first publication 27 July, 2022)</w:t>
      </w:r>
      <w:r>
        <w:rPr>
          <w:rFonts w:ascii="GillSansMTPro-Medium" w:hAnsi="GillSansMTPro-Medium" w:cs="GillSansMTPro-Medium"/>
          <w:sz w:val="24"/>
          <w:szCs w:val="24"/>
        </w:rPr>
        <w:t xml:space="preserve"> </w:t>
      </w:r>
      <w:r>
        <w:rPr>
          <w:rFonts w:ascii="Times New Roman" w:hAnsi="Times New Roman" w:cs="Times New Roman"/>
          <w:sz w:val="24"/>
          <w:szCs w:val="24"/>
        </w:rPr>
        <w:t>DOI:10.1177/05390184221112596https://journals.sagepub.com/doi/full/10.1177/05390184221112596</w:t>
      </w:r>
    </w:p>
    <w:p>
      <w:pPr>
        <w:spacing w:line="240" w:lineRule="auto"/>
        <w:rPr>
          <w:rFonts w:ascii="Times New Roman" w:hAnsi="Times New Roman" w:cs="Times New Roman"/>
          <w:b/>
          <w:bCs/>
          <w:i/>
          <w:iCs/>
          <w:sz w:val="24"/>
          <w:szCs w:val="24"/>
        </w:rPr>
      </w:pPr>
      <w:r>
        <w:rPr>
          <w:rFonts w:ascii="Times New Roman" w:hAnsi="Times New Roman" w:cs="Times New Roman"/>
          <w:sz w:val="24"/>
          <w:szCs w:val="24"/>
        </w:rPr>
        <w:t xml:space="preserve">5. Neoliberalism and Dilemmas of Trade Unions in Turkey, 1980-2010, </w:t>
      </w:r>
      <w:r>
        <w:rPr>
          <w:rFonts w:ascii="Times New Roman" w:hAnsi="Times New Roman" w:cs="Times New Roman"/>
          <w:i/>
          <w:sz w:val="24"/>
          <w:szCs w:val="24"/>
        </w:rPr>
        <w:t>Gaziantep University Social Science Journal</w:t>
      </w:r>
      <w:r>
        <w:rPr>
          <w:rFonts w:ascii="Times New Roman" w:hAnsi="Times New Roman" w:cs="Times New Roman"/>
          <w:sz w:val="24"/>
          <w:szCs w:val="24"/>
        </w:rPr>
        <w:t>,  vol. 21, no. 2. April, 2022, pp. 868-880 (</w:t>
      </w:r>
      <w:r>
        <w:rPr>
          <w:rFonts w:ascii="Times New Roman" w:hAnsi="Times New Roman" w:cs="Times New Roman"/>
          <w:b/>
          <w:i/>
          <w:sz w:val="24"/>
          <w:szCs w:val="24"/>
        </w:rPr>
        <w:t>Ulakbilim Indexed</w:t>
      </w:r>
      <w:r>
        <w:rPr>
          <w:rFonts w:ascii="Times New Roman" w:hAnsi="Times New Roman" w:cs="Times New Roman"/>
          <w:sz w:val="24"/>
          <w:szCs w:val="24"/>
        </w:rPr>
        <w:t xml:space="preserve">) </w:t>
      </w:r>
    </w:p>
    <w:p>
      <w:pPr>
        <w:jc w:val="both"/>
        <w:rPr>
          <w:rFonts w:ascii="Times New Roman" w:hAnsi="Times New Roman" w:cs="Times New Roman"/>
          <w:b/>
          <w:sz w:val="24"/>
          <w:szCs w:val="24"/>
        </w:rPr>
      </w:pPr>
      <w:r>
        <w:rPr>
          <w:rFonts w:ascii="Times New Roman" w:hAnsi="Times New Roman" w:cs="Times New Roman"/>
          <w:sz w:val="24"/>
          <w:szCs w:val="24"/>
        </w:rPr>
        <w:t>6. Book/Monograph</w:t>
      </w:r>
    </w:p>
    <w:p>
      <w:pPr>
        <w:jc w:val="both"/>
        <w:rPr>
          <w:rFonts w:ascii="Times New Roman" w:hAnsi="Times New Roman" w:cs="Times New Roman"/>
          <w:sz w:val="24"/>
          <w:szCs w:val="24"/>
        </w:rPr>
      </w:pPr>
      <w:r>
        <w:rPr>
          <w:rFonts w:ascii="Times New Roman" w:hAnsi="Times New Roman" w:cs="Times New Roman"/>
          <w:b/>
          <w:sz w:val="24"/>
          <w:szCs w:val="24"/>
        </w:rPr>
        <w:t xml:space="preserve">Tatarstan’s Autonomy within Putin’s Russia: Minority Elites, Ethnic Mobilization and Sovereignty, Abington&amp;New York: </w:t>
      </w:r>
      <w:r>
        <w:rPr>
          <w:rFonts w:ascii="Times New Roman" w:hAnsi="Times New Roman" w:cs="Times New Roman"/>
          <w:b/>
          <w:i/>
          <w:sz w:val="24"/>
          <w:szCs w:val="24"/>
        </w:rPr>
        <w:t>Routledge</w:t>
      </w:r>
      <w:r>
        <w:rPr>
          <w:rFonts w:ascii="Times New Roman" w:hAnsi="Times New Roman" w:cs="Times New Roman"/>
          <w:b/>
          <w:sz w:val="24"/>
          <w:szCs w:val="24"/>
        </w:rPr>
        <w:t xml:space="preserve">: </w:t>
      </w:r>
      <w:r>
        <w:rPr>
          <w:rFonts w:ascii="Times New Roman" w:hAnsi="Times New Roman" w:cs="Times New Roman"/>
          <w:b/>
          <w:i/>
          <w:sz w:val="24"/>
          <w:szCs w:val="24"/>
        </w:rPr>
        <w:t xml:space="preserve">Contemporary Russia and Eastern European Series, </w:t>
      </w:r>
      <w:r>
        <w:rPr>
          <w:rFonts w:ascii="Times New Roman" w:hAnsi="Times New Roman" w:cs="Times New Roman"/>
          <w:b/>
          <w:sz w:val="24"/>
          <w:szCs w:val="24"/>
        </w:rPr>
        <w:t>2022</w:t>
      </w:r>
      <w:r>
        <w:rPr>
          <w:rFonts w:ascii="Times New Roman" w:hAnsi="Times New Roman" w:cs="Times New Roman"/>
          <w:b/>
          <w:i/>
          <w:sz w:val="24"/>
          <w:szCs w:val="24"/>
        </w:rPr>
        <w:t>.</w:t>
      </w:r>
      <w:r>
        <w:rPr>
          <w:rFonts w:ascii="Times New Roman" w:hAnsi="Times New Roman" w:cs="Times New Roman"/>
          <w:sz w:val="24"/>
          <w:szCs w:val="24"/>
        </w:rPr>
        <w:t xml:space="preserve"> (Publication Date: December 14, 2021)</w:t>
      </w:r>
    </w:p>
    <w:p>
      <w:pPr>
        <w:spacing w:line="240" w:lineRule="auto"/>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ISBN 9781032069586https://www.routledge.com/Tatarstans-Autonomy-within-Putins-Russia-Minority-Elites-Ethnic-Mobilization/Dinc/p/book/9781032069586</w:t>
      </w:r>
    </w:p>
    <w:p>
      <w:pPr>
        <w:spacing w:line="240" w:lineRule="auto"/>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 Analyzing Russia-Ukraine War Through Realist and Constructivist Theoretical Perspectives, Journal of Black Sea Studies (In Review Process) (Submitted article, Submission Date: January 06, 2022)</w:t>
      </w:r>
    </w:p>
    <w:p>
      <w:pPr>
        <w:jc w:val="both"/>
        <w:rPr>
          <w:rFonts w:ascii="Times New Roman" w:hAnsi="Times New Roman" w:cs="Times New Roman"/>
          <w:i/>
          <w:sz w:val="24"/>
          <w:szCs w:val="24"/>
          <w:u w:val="single"/>
          <w:lang w:val="tr-TR"/>
        </w:rPr>
      </w:pPr>
      <w:r>
        <w:rPr>
          <w:rFonts w:ascii="Times New Roman" w:hAnsi="Times New Roman" w:cs="Times New Roman"/>
          <w:i/>
          <w:sz w:val="24"/>
          <w:szCs w:val="24"/>
          <w:u w:val="single"/>
        </w:rPr>
        <w:t>CONFERANCES</w:t>
      </w:r>
      <w:r>
        <w:rPr>
          <w:rFonts w:ascii="Times New Roman" w:hAnsi="Times New Roman" w:cs="Times New Roman"/>
          <w:i/>
          <w:sz w:val="24"/>
          <w:szCs w:val="24"/>
          <w:u w:val="single"/>
          <w:lang w:val="tr-TR"/>
        </w:rPr>
        <w:t>&amp;PAPER PRESENTATIONS  (In revision)</w:t>
      </w:r>
    </w:p>
    <w:p>
      <w:pPr>
        <w:pStyle w:val="7"/>
        <w:numPr>
          <w:ilvl w:val="0"/>
          <w:numId w:val="1"/>
        </w:numPr>
        <w:jc w:val="both"/>
        <w:rPr>
          <w:rFonts w:ascii="Times New Roman" w:hAnsi="Times New Roman" w:cs="Times New Roman"/>
          <w:i/>
          <w:sz w:val="24"/>
          <w:szCs w:val="24"/>
          <w:u w:val="single"/>
          <w:lang w:val="tr-TR"/>
        </w:rPr>
      </w:pPr>
      <w:r>
        <w:rPr>
          <w:rFonts w:ascii="Times New Roman" w:hAnsi="Times New Roman" w:cs="Times New Roman"/>
          <w:bCs/>
          <w:sz w:val="24"/>
          <w:szCs w:val="24"/>
        </w:rPr>
        <w:t>10</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METU Conference on International Relations- Rethinking International Relations: Theory and Practice, 15-17, June Ankara, Turkey </w:t>
      </w:r>
      <w:r>
        <w:rPr>
          <w:rFonts w:ascii="Times New Roman" w:hAnsi="Times New Roman" w:cs="Times New Roman"/>
          <w:b/>
          <w:bCs/>
          <w:sz w:val="24"/>
          <w:szCs w:val="24"/>
        </w:rPr>
        <w:t>(Visitor</w:t>
      </w:r>
      <w:r>
        <w:rPr>
          <w:rFonts w:ascii="Times New Roman" w:hAnsi="Times New Roman" w:cs="Times New Roman"/>
          <w:b/>
          <w:bCs/>
          <w:color w:val="696969"/>
          <w:sz w:val="24"/>
          <w:szCs w:val="24"/>
        </w:rPr>
        <w:t>)</w:t>
      </w:r>
      <w:r>
        <w:rPr>
          <w:rFonts w:ascii="Times New Roman" w:hAnsi="Times New Roman" w:cs="Times New Roman"/>
          <w:bCs/>
          <w:color w:val="696969"/>
          <w:sz w:val="24"/>
          <w:szCs w:val="24"/>
        </w:rPr>
        <w:t xml:space="preserve"> </w:t>
      </w:r>
    </w:p>
    <w:p>
      <w:pPr>
        <w:pStyle w:val="7"/>
        <w:jc w:val="both"/>
        <w:rPr>
          <w:rFonts w:ascii="Times New Roman" w:hAnsi="Times New Roman" w:cs="Times New Roman"/>
          <w:i/>
          <w:sz w:val="24"/>
          <w:szCs w:val="24"/>
          <w:u w:val="single"/>
          <w:lang w:val="tr-TR"/>
        </w:rPr>
      </w:pPr>
    </w:p>
    <w:p>
      <w:pPr>
        <w:pStyle w:val="7"/>
        <w:numPr>
          <w:ilvl w:val="0"/>
          <w:numId w:val="1"/>
        </w:numPr>
        <w:jc w:val="both"/>
        <w:rPr>
          <w:rFonts w:ascii="Times New Roman" w:hAnsi="Times New Roman" w:cs="Times New Roman"/>
          <w:i/>
          <w:sz w:val="24"/>
          <w:szCs w:val="24"/>
          <w:u w:val="single"/>
          <w:lang w:val="tr-TR"/>
        </w:rPr>
      </w:pPr>
      <w:r>
        <w:rPr>
          <w:rFonts w:ascii="Times New Roman" w:hAnsi="Times New Roman" w:cs="Times New Roman"/>
          <w:sz w:val="24"/>
          <w:szCs w:val="24"/>
        </w:rPr>
        <w:t xml:space="preserve">Aleksanteri  Conference: Competition and Good Society, the Eastern Model, October 2012, Helsinki, Finland </w:t>
      </w:r>
      <w:r>
        <w:rPr>
          <w:rFonts w:ascii="Times New Roman" w:hAnsi="Times New Roman" w:cs="Times New Roman"/>
          <w:b/>
          <w:sz w:val="24"/>
          <w:szCs w:val="24"/>
        </w:rPr>
        <w:t>(Conference Participant as Discussant)</w:t>
      </w:r>
    </w:p>
    <w:p>
      <w:pPr>
        <w:pStyle w:val="7"/>
        <w:rPr>
          <w:rFonts w:ascii="Times New Roman" w:hAnsi="Times New Roman" w:cs="Times New Roman"/>
          <w:i/>
          <w:sz w:val="24"/>
          <w:szCs w:val="24"/>
          <w:u w:val="single"/>
          <w:lang w:val="tr-TR"/>
        </w:rPr>
      </w:pPr>
    </w:p>
    <w:p>
      <w:pPr>
        <w:pStyle w:val="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Turkish Nationalist Discourse towards Central Asia, </w:t>
      </w:r>
      <w:r>
        <w:rPr>
          <w:rFonts w:ascii="Times New Roman" w:hAnsi="Times New Roman" w:cs="Times New Roman"/>
          <w:b/>
          <w:i/>
          <w:sz w:val="24"/>
          <w:szCs w:val="24"/>
        </w:rPr>
        <w:t>Paper Presentation</w:t>
      </w:r>
      <w:r>
        <w:rPr>
          <w:rFonts w:ascii="Times New Roman" w:hAnsi="Times New Roman" w:cs="Times New Roman"/>
          <w:sz w:val="24"/>
          <w:szCs w:val="24"/>
        </w:rPr>
        <w:t xml:space="preserve"> (non-published) at Aleksanteri Institute, Helsinki, Finland, November 2012.</w:t>
      </w:r>
    </w:p>
    <w:p>
      <w:pPr>
        <w:pStyle w:val="7"/>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7"/>
        <w:numPr>
          <w:ilvl w:val="0"/>
          <w:numId w:val="1"/>
        </w:numPr>
        <w:jc w:val="both"/>
        <w:rPr>
          <w:rFonts w:ascii="Times New Roman" w:hAnsi="Times New Roman" w:cs="Times New Roman"/>
          <w:sz w:val="24"/>
          <w:szCs w:val="24"/>
          <w:lang w:val="tr-TR"/>
        </w:rPr>
      </w:pPr>
      <w:r>
        <w:rPr>
          <w:rFonts w:ascii="Times New Roman" w:hAnsi="Times New Roman" w:cs="Times New Roman"/>
          <w:sz w:val="24"/>
          <w:szCs w:val="24"/>
          <w:lang w:val="tr-TR"/>
        </w:rPr>
        <w:t>XIII International Scientific and Practical Conference: Legal self-awareness as a fundamental factor in the formation of civil society, Kazan, Russia, 23-24, September 2016 (</w:t>
      </w:r>
      <w:r>
        <w:rPr>
          <w:rFonts w:ascii="Times New Roman" w:hAnsi="Times New Roman" w:cs="Times New Roman"/>
          <w:b/>
          <w:sz w:val="24"/>
          <w:szCs w:val="24"/>
          <w:lang w:val="tr-TR"/>
        </w:rPr>
        <w:t>Conference Participant as Discussant</w:t>
      </w:r>
      <w:r>
        <w:rPr>
          <w:rFonts w:ascii="Times New Roman" w:hAnsi="Times New Roman" w:cs="Times New Roman"/>
          <w:sz w:val="24"/>
          <w:szCs w:val="24"/>
          <w:lang w:val="tr-TR"/>
        </w:rPr>
        <w:t>)</w:t>
      </w:r>
    </w:p>
    <w:p>
      <w:pPr>
        <w:pStyle w:val="7"/>
        <w:numPr>
          <w:ilvl w:val="0"/>
          <w:numId w:val="1"/>
        </w:num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ECLSS: 2. International Eurasian Conferance on Educational&amp;Social Studies, 27-28 August, 2022, Guarda, Portugal </w:t>
      </w:r>
      <w:r>
        <w:rPr>
          <w:rFonts w:ascii="Times New Roman" w:hAnsi="Times New Roman" w:cs="Times New Roman"/>
          <w:b/>
          <w:sz w:val="24"/>
          <w:szCs w:val="24"/>
          <w:lang w:val="tr-TR"/>
        </w:rPr>
        <w:t>(Paper Presentation)</w:t>
      </w:r>
    </w:p>
    <w:p>
      <w:pPr>
        <w:ind w:left="708"/>
        <w:jc w:val="both"/>
        <w:rPr>
          <w:rFonts w:ascii="Times New Roman" w:hAnsi="Times New Roman" w:cs="Times New Roman"/>
          <w:b/>
          <w:i/>
          <w:iCs/>
          <w:sz w:val="24"/>
          <w:szCs w:val="24"/>
        </w:rPr>
      </w:pPr>
      <w:r>
        <w:rPr>
          <w:rFonts w:ascii="Times New Roman" w:hAnsi="Times New Roman" w:cs="Times New Roman"/>
          <w:i/>
          <w:iCs/>
          <w:sz w:val="24"/>
          <w:szCs w:val="24"/>
        </w:rPr>
        <w:t xml:space="preserve">Prooceding Title: </w:t>
      </w:r>
      <w:r>
        <w:rPr>
          <w:rFonts w:ascii="Times New Roman" w:hAnsi="Times New Roman" w:cs="Times New Roman"/>
          <w:b/>
          <w:i/>
          <w:iCs/>
          <w:sz w:val="24"/>
          <w:szCs w:val="24"/>
        </w:rPr>
        <w:t>Analysing Russia’s War in Ukraine through Realist and Constructivist Theoretical Approaches</w:t>
      </w:r>
    </w:p>
    <w:p>
      <w:pPr>
        <w:ind w:left="708"/>
        <w:jc w:val="both"/>
        <w:rPr>
          <w:rFonts w:ascii="Times New Roman" w:hAnsi="Times New Roman" w:cs="Times New Roman"/>
          <w:i/>
          <w:iCs/>
          <w:sz w:val="24"/>
          <w:szCs w:val="24"/>
        </w:rPr>
      </w:pPr>
      <w:r>
        <w:fldChar w:fldCharType="begin"/>
      </w:r>
      <w:r>
        <w:instrText xml:space="preserve"> HYPERLINK "https://eclss.org/publicationsfordoi/abst11act8boo8kIeCEES2022.pdf" </w:instrText>
      </w:r>
      <w:r>
        <w:fldChar w:fldCharType="separate"/>
      </w:r>
      <w:r>
        <w:rPr>
          <w:rStyle w:val="6"/>
          <w:rFonts w:ascii="Times New Roman" w:hAnsi="Times New Roman" w:cs="Times New Roman"/>
          <w:i/>
          <w:iCs/>
          <w:sz w:val="24"/>
          <w:szCs w:val="24"/>
        </w:rPr>
        <w:t>https://eclss.org/publicationsfordoi/abst11act8boo8kIeCEES2022.pdf</w:t>
      </w:r>
      <w:r>
        <w:rPr>
          <w:rStyle w:val="6"/>
          <w:rFonts w:ascii="Times New Roman" w:hAnsi="Times New Roman" w:cs="Times New Roman"/>
          <w:i/>
          <w:iCs/>
          <w:sz w:val="24"/>
          <w:szCs w:val="24"/>
        </w:rPr>
        <w:fldChar w:fldCharType="end"/>
      </w:r>
    </w:p>
    <w:p>
      <w:pPr>
        <w:pStyle w:val="7"/>
        <w:numPr>
          <w:ilvl w:val="0"/>
          <w:numId w:val="1"/>
        </w:numPr>
        <w:jc w:val="both"/>
        <w:rPr>
          <w:rFonts w:ascii="Times New Roman" w:hAnsi="Times New Roman" w:cs="Times New Roman"/>
          <w:i/>
          <w:iCs/>
          <w:sz w:val="24"/>
          <w:szCs w:val="24"/>
        </w:rPr>
      </w:pPr>
      <w:r>
        <w:rPr>
          <w:rFonts w:ascii="Times New Roman" w:hAnsi="Times New Roman" w:cs="Times New Roman"/>
          <w:sz w:val="24"/>
          <w:szCs w:val="24"/>
        </w:rPr>
        <w:t>Aegean (EGE) 6th International Conference on Social Science, 10-11 September, 2022, İzmir, Turkey (Certificate Received)</w:t>
      </w:r>
    </w:p>
    <w:p>
      <w:pPr>
        <w:ind w:left="708"/>
        <w:jc w:val="both"/>
        <w:rPr>
          <w:rFonts w:ascii="Times New Roman" w:hAnsi="Times New Roman" w:cs="Times New Roman"/>
          <w:i/>
          <w:iCs/>
          <w:sz w:val="24"/>
          <w:szCs w:val="24"/>
        </w:rPr>
      </w:pPr>
      <w:r>
        <w:rPr>
          <w:rFonts w:ascii="Times New Roman" w:hAnsi="Times New Roman" w:cs="Times New Roman"/>
          <w:i/>
          <w:iCs/>
          <w:sz w:val="24"/>
          <w:szCs w:val="24"/>
        </w:rPr>
        <w:t xml:space="preserve">Prooceding Title: </w:t>
      </w:r>
      <w:r>
        <w:rPr>
          <w:rFonts w:ascii="Times New Roman" w:hAnsi="Times New Roman" w:cs="Times New Roman"/>
          <w:b/>
          <w:i/>
          <w:iCs/>
          <w:sz w:val="24"/>
          <w:szCs w:val="24"/>
        </w:rPr>
        <w:t>Nationalist and Populist Ideologies of the Three Rival Political Actors in Tatarstan</w:t>
      </w:r>
    </w:p>
    <w:p>
      <w:pPr>
        <w:pStyle w:val="7"/>
        <w:numPr>
          <w:ilvl w:val="0"/>
          <w:numId w:val="1"/>
        </w:numPr>
        <w:jc w:val="both"/>
        <w:rPr>
          <w:rFonts w:ascii="Times New Roman" w:hAnsi="Times New Roman" w:cs="Times New Roman"/>
          <w:i/>
          <w:iCs/>
          <w:sz w:val="24"/>
          <w:szCs w:val="24"/>
        </w:rPr>
      </w:pPr>
      <w:r>
        <w:rPr>
          <w:rFonts w:ascii="Times New Roman" w:hAnsi="Times New Roman" w:cs="Times New Roman"/>
          <w:iCs/>
          <w:sz w:val="24"/>
          <w:szCs w:val="24"/>
        </w:rPr>
        <w:t xml:space="preserve">ECLSS: 3. International Eurasian Conference on Education&amp;Social Studies, 21-23 October, 2022 </w:t>
      </w:r>
      <w:r>
        <w:rPr>
          <w:rFonts w:ascii="Times New Roman" w:hAnsi="Times New Roman" w:cs="Times New Roman"/>
          <w:b/>
          <w:i/>
          <w:iCs/>
          <w:sz w:val="24"/>
          <w:szCs w:val="24"/>
        </w:rPr>
        <w:t xml:space="preserve">(Forthcoming) </w:t>
      </w:r>
    </w:p>
    <w:p>
      <w:pPr>
        <w:pStyle w:val="7"/>
        <w:jc w:val="both"/>
        <w:rPr>
          <w:rFonts w:ascii="Times New Roman" w:hAnsi="Times New Roman" w:cs="Times New Roman"/>
          <w:iCs/>
          <w:sz w:val="24"/>
          <w:szCs w:val="24"/>
        </w:rPr>
      </w:pPr>
    </w:p>
    <w:p>
      <w:pPr>
        <w:pStyle w:val="7"/>
        <w:jc w:val="both"/>
        <w:rPr>
          <w:rFonts w:ascii="Times New Roman" w:hAnsi="Times New Roman" w:cs="Times New Roman"/>
          <w:iCs/>
          <w:sz w:val="24"/>
          <w:szCs w:val="24"/>
        </w:rPr>
      </w:pPr>
      <w:r>
        <w:rPr>
          <w:rFonts w:ascii="Times New Roman" w:hAnsi="Times New Roman" w:cs="Times New Roman"/>
          <w:iCs/>
          <w:sz w:val="24"/>
          <w:szCs w:val="24"/>
        </w:rPr>
        <w:t>Prooceding Title: Nation-Building and Minority Politics in Post-Soviet Nationalizing States Latvia and Kazakhstan</w:t>
      </w:r>
    </w:p>
    <w:p>
      <w:pPr>
        <w:pStyle w:val="7"/>
        <w:jc w:val="both"/>
        <w:rPr>
          <w:rFonts w:ascii="Times New Roman" w:hAnsi="Times New Roman" w:cs="Times New Roman"/>
          <w:iCs/>
          <w:sz w:val="24"/>
          <w:szCs w:val="24"/>
        </w:rPr>
      </w:pPr>
      <w:r>
        <w:rPr>
          <w:rFonts w:ascii="Times New Roman" w:hAnsi="Times New Roman" w:cs="Times New Roman"/>
          <w:iCs/>
          <w:sz w:val="24"/>
          <w:szCs w:val="24"/>
        </w:rPr>
        <w:t xml:space="preserve">(Abstract accepted) </w:t>
      </w:r>
    </w:p>
    <w:p>
      <w:pPr>
        <w:pStyle w:val="7"/>
        <w:jc w:val="both"/>
        <w:rPr>
          <w:rFonts w:ascii="Times New Roman" w:hAnsi="Times New Roman" w:cs="Times New Roman"/>
          <w:iCs/>
          <w:sz w:val="24"/>
          <w:szCs w:val="24"/>
        </w:rPr>
      </w:pPr>
    </w:p>
    <w:p>
      <w:pPr>
        <w:pStyle w:val="7"/>
        <w:numPr>
          <w:ilvl w:val="0"/>
          <w:numId w:val="1"/>
        </w:numPr>
        <w:jc w:val="both"/>
        <w:rPr>
          <w:rFonts w:ascii="Times New Roman" w:hAnsi="Times New Roman" w:cs="Times New Roman"/>
          <w:i/>
          <w:iCs/>
          <w:sz w:val="24"/>
          <w:szCs w:val="24"/>
        </w:rPr>
      </w:pPr>
      <w:r>
        <w:rPr>
          <w:rFonts w:ascii="Times New Roman" w:hAnsi="Times New Roman" w:cs="Times New Roman"/>
          <w:iCs/>
          <w:sz w:val="24"/>
          <w:szCs w:val="24"/>
        </w:rPr>
        <w:t>17. Ulusal Sosyal Bilimler Kongresi (Türk Sosyal Bilimler Derneği)</w:t>
      </w:r>
      <w:r>
        <w:rPr>
          <w:rFonts w:ascii="Times New Roman" w:hAnsi="Times New Roman" w:cs="Times New Roman"/>
          <w:i/>
          <w:iCs/>
          <w:sz w:val="24"/>
          <w:szCs w:val="24"/>
        </w:rPr>
        <w:t>[17</w:t>
      </w:r>
      <w:r>
        <w:rPr>
          <w:rFonts w:ascii="Times New Roman" w:hAnsi="Times New Roman" w:cs="Times New Roman"/>
          <w:i/>
          <w:iCs/>
          <w:sz w:val="24"/>
          <w:szCs w:val="24"/>
          <w:vertAlign w:val="superscript"/>
        </w:rPr>
        <w:t xml:space="preserve">th </w:t>
      </w:r>
      <w:r>
        <w:rPr>
          <w:rFonts w:ascii="Times New Roman" w:hAnsi="Times New Roman" w:cs="Times New Roman"/>
          <w:i/>
          <w:iCs/>
          <w:sz w:val="24"/>
          <w:szCs w:val="24"/>
        </w:rPr>
        <w:t xml:space="preserve">National Social Sciences Congress (Turkish Social Sciences Association)], 1-3, February, 2023, Ankara, Turkey </w:t>
      </w:r>
      <w:r>
        <w:rPr>
          <w:rFonts w:ascii="Times New Roman" w:hAnsi="Times New Roman" w:cs="Times New Roman"/>
          <w:b/>
          <w:i/>
          <w:iCs/>
          <w:sz w:val="24"/>
          <w:szCs w:val="24"/>
        </w:rPr>
        <w:t>(Forthcoming)</w:t>
      </w:r>
    </w:p>
    <w:p>
      <w:pPr>
        <w:pStyle w:val="7"/>
        <w:jc w:val="both"/>
        <w:rPr>
          <w:rFonts w:ascii="Times New Roman" w:hAnsi="Times New Roman" w:cs="Times New Roman"/>
          <w:i/>
          <w:iCs/>
          <w:sz w:val="24"/>
          <w:szCs w:val="24"/>
        </w:rPr>
      </w:pPr>
    </w:p>
    <w:p>
      <w:pPr>
        <w:pStyle w:val="7"/>
        <w:jc w:val="both"/>
        <w:rPr>
          <w:rFonts w:ascii="Times New Roman" w:hAnsi="Times New Roman" w:cs="Times New Roman"/>
          <w:i/>
          <w:iCs/>
          <w:sz w:val="24"/>
          <w:szCs w:val="24"/>
        </w:rPr>
      </w:pPr>
      <w:r>
        <w:rPr>
          <w:rFonts w:ascii="Times New Roman" w:hAnsi="Times New Roman" w:cs="Times New Roman"/>
          <w:i/>
          <w:iCs/>
          <w:sz w:val="24"/>
          <w:szCs w:val="24"/>
        </w:rPr>
        <w:t xml:space="preserve">Prooceding Title: Sınıf, Halk ve Çokluk Bağlamında Devrimci Öznellik Tartışmaları [Revolutionary Subjectivity Debates in the Context of Class, People, and Multitude] </w:t>
      </w:r>
    </w:p>
    <w:p>
      <w:pPr>
        <w:pStyle w:val="7"/>
        <w:jc w:val="both"/>
        <w:rPr>
          <w:rFonts w:ascii="Times New Roman" w:hAnsi="Times New Roman" w:cs="Times New Roman"/>
          <w:iCs/>
          <w:sz w:val="24"/>
          <w:szCs w:val="24"/>
        </w:rPr>
      </w:pPr>
      <w:r>
        <w:rPr>
          <w:rFonts w:ascii="Times New Roman" w:hAnsi="Times New Roman" w:cs="Times New Roman"/>
          <w:iCs/>
          <w:sz w:val="24"/>
          <w:szCs w:val="24"/>
        </w:rPr>
        <w:t>Abstract Summited: Abstract in evaluation Process</w:t>
      </w:r>
    </w:p>
    <w:p>
      <w:pPr>
        <w:jc w:val="both"/>
        <w:rPr>
          <w:rFonts w:ascii="Times New Roman" w:hAnsi="Times New Roman" w:cs="Times New Roman"/>
          <w:b/>
          <w:i/>
        </w:rPr>
      </w:pPr>
    </w:p>
    <w:p>
      <w:pPr>
        <w:jc w:val="both"/>
        <w:rPr>
          <w:rFonts w:ascii="Times New Roman" w:hAnsi="Times New Roman" w:cs="Times New Roman"/>
          <w:b/>
          <w:i/>
        </w:rPr>
      </w:pPr>
      <w:r>
        <w:rPr>
          <w:rFonts w:ascii="Times New Roman" w:hAnsi="Times New Roman" w:cs="Times New Roman"/>
          <w:b/>
          <w:i/>
        </w:rPr>
        <w:t>GRANTS, SCHOLARSHIP AND CERTIFICATES</w:t>
      </w:r>
    </w:p>
    <w:p>
      <w:pPr>
        <w:jc w:val="both"/>
        <w:rPr>
          <w:rFonts w:ascii="Times New Roman" w:hAnsi="Times New Roman" w:cs="Times New Roman"/>
        </w:rPr>
      </w:pPr>
      <w:r>
        <w:rPr>
          <w:rFonts w:ascii="Times New Roman" w:hAnsi="Times New Roman" w:cs="Times New Roman"/>
        </w:rPr>
        <w:t>Aleksanteri Institute, Helsinki, Finland, Visiting Researcher Scholarship</w:t>
      </w:r>
    </w:p>
    <w:p>
      <w:pPr>
        <w:jc w:val="both"/>
        <w:rPr>
          <w:rFonts w:ascii="Times New Roman" w:hAnsi="Times New Roman" w:cs="Times New Roman"/>
        </w:rPr>
      </w:pPr>
      <w:r>
        <w:rPr>
          <w:rFonts w:ascii="Times New Roman" w:hAnsi="Times New Roman" w:cs="Times New Roman"/>
        </w:rPr>
        <w:t>JoinEUsee participation certificate of European Integration Master Studies Program</w:t>
      </w:r>
    </w:p>
    <w:p>
      <w:pPr>
        <w:jc w:val="both"/>
        <w:rPr>
          <w:rFonts w:ascii="Times New Roman" w:hAnsi="Times New Roman" w:cs="Times New Roman"/>
        </w:rPr>
      </w:pPr>
      <w:r>
        <w:rPr>
          <w:rFonts w:ascii="Times New Roman" w:hAnsi="Times New Roman" w:cs="Times New Roman"/>
        </w:rPr>
        <w:t>TORFL (Test of Russian as Foreign Language, certificate, 2014)</w:t>
      </w:r>
    </w:p>
    <w:p>
      <w:pPr>
        <w:jc w:val="both"/>
        <w:rPr>
          <w:rFonts w:ascii="Times New Roman" w:hAnsi="Times New Roman" w:cs="Times New Roman"/>
        </w:rPr>
      </w:pPr>
      <w:r>
        <w:rPr>
          <w:rFonts w:ascii="Times New Roman" w:hAnsi="Times New Roman" w:cs="Times New Roman"/>
        </w:rPr>
        <w:t>Kazan Federal University, International Conference of Social Sciences, Certificate, 2016</w:t>
      </w:r>
    </w:p>
    <w:p>
      <w:pPr>
        <w:jc w:val="both"/>
        <w:rPr>
          <w:rFonts w:ascii="Times New Roman" w:hAnsi="Times New Roman" w:cs="Times New Roman"/>
        </w:rPr>
      </w:pPr>
      <w:r>
        <w:rPr>
          <w:rFonts w:ascii="Times New Roman" w:hAnsi="Times New Roman" w:cs="Times New Roman"/>
        </w:rPr>
        <w:t>Kazan Federal University, Special Russian Language Study Program Certificates, 2014, 2015.</w:t>
      </w:r>
    </w:p>
    <w:p>
      <w:pPr>
        <w:jc w:val="both"/>
        <w:rPr>
          <w:rFonts w:ascii="Times New Roman" w:hAnsi="Times New Roman" w:cs="Times New Roman"/>
        </w:rPr>
      </w:pPr>
      <w:r>
        <w:rPr>
          <w:rFonts w:ascii="Times New Roman" w:hAnsi="Times New Roman" w:cs="Times New Roman"/>
        </w:rPr>
        <w:t>METU English Graduate Proficiency, 2007</w:t>
      </w:r>
    </w:p>
    <w:p>
      <w:pPr>
        <w:jc w:val="both"/>
        <w:rPr>
          <w:rFonts w:ascii="Times New Roman" w:hAnsi="Times New Roman" w:cs="Times New Roman"/>
          <w:b/>
          <w:i/>
        </w:rPr>
      </w:pPr>
    </w:p>
    <w:p>
      <w:pPr>
        <w:jc w:val="both"/>
        <w:rPr>
          <w:rFonts w:ascii="Times New Roman" w:hAnsi="Times New Roman" w:cs="Times New Roman"/>
          <w:b/>
          <w:i/>
        </w:rPr>
      </w:pPr>
      <w:r>
        <w:rPr>
          <w:rFonts w:ascii="Times New Roman" w:hAnsi="Times New Roman" w:cs="Times New Roman"/>
          <w:b/>
          <w:i/>
        </w:rPr>
        <w:t>RESEARCH INTERESTS</w:t>
      </w:r>
    </w:p>
    <w:p>
      <w:pPr>
        <w:jc w:val="both"/>
        <w:rPr>
          <w:rFonts w:ascii="Times New Roman" w:hAnsi="Times New Roman" w:cs="Times New Roman"/>
        </w:rPr>
      </w:pPr>
      <w:r>
        <w:rPr>
          <w:rFonts w:ascii="Times New Roman" w:hAnsi="Times New Roman" w:cs="Times New Roman"/>
        </w:rPr>
        <w:t>International/Political Theory, Russian-Eurasian Politics, Political Ideologies (Populism, Nationalism), Historical Sociology</w:t>
      </w:r>
    </w:p>
    <w:p>
      <w:pPr>
        <w:jc w:val="both"/>
        <w:rPr>
          <w:rFonts w:ascii="Times New Roman" w:hAnsi="Times New Roman" w:cs="Times New Roman"/>
        </w:rPr>
      </w:pPr>
      <w:r>
        <w:rPr>
          <w:rFonts w:ascii="Times New Roman" w:hAnsi="Times New Roman" w:cs="Times New Roman"/>
          <w:b/>
          <w:i/>
        </w:rPr>
        <w:t>TEACHING EXPERIENCE</w:t>
      </w:r>
    </w:p>
    <w:p>
      <w:pPr>
        <w:jc w:val="both"/>
        <w:rPr>
          <w:rFonts w:ascii="Times New Roman" w:hAnsi="Times New Roman" w:cs="Times New Roman"/>
          <w:b/>
          <w:i/>
          <w:sz w:val="24"/>
          <w:szCs w:val="24"/>
          <w:u w:val="single"/>
        </w:rPr>
      </w:pPr>
      <w:r>
        <w:rPr>
          <w:rFonts w:ascii="Times New Roman" w:hAnsi="Times New Roman" w:cs="Times New Roman"/>
          <w:b/>
          <w:i/>
          <w:sz w:val="24"/>
          <w:szCs w:val="24"/>
          <w:u w:val="single"/>
        </w:rPr>
        <w:t>Courses Taught in Cyprus International University:</w:t>
      </w:r>
    </w:p>
    <w:p>
      <w:pPr>
        <w:jc w:val="both"/>
        <w:rPr>
          <w:rFonts w:ascii="Times New Roman" w:hAnsi="Times New Roman" w:cs="Times New Roman"/>
          <w:b/>
          <w:i/>
        </w:rPr>
      </w:pPr>
      <w:r>
        <w:rPr>
          <w:rFonts w:ascii="Times New Roman" w:hAnsi="Times New Roman" w:cs="Times New Roman"/>
          <w:b/>
          <w:i/>
        </w:rPr>
        <w:t xml:space="preserve">(SOC 101) Introduction to Sociology </w:t>
      </w:r>
    </w:p>
    <w:p>
      <w:pPr>
        <w:jc w:val="both"/>
        <w:rPr>
          <w:rFonts w:ascii="Times New Roman" w:hAnsi="Times New Roman" w:cs="Times New Roman"/>
          <w:b/>
          <w:i/>
        </w:rPr>
      </w:pPr>
      <w:r>
        <w:rPr>
          <w:rFonts w:ascii="Times New Roman" w:hAnsi="Times New Roman" w:cs="Times New Roman"/>
          <w:b/>
          <w:i/>
        </w:rPr>
        <w:t xml:space="preserve">(SOC 102) Social Anthropology </w:t>
      </w:r>
    </w:p>
    <w:p>
      <w:pPr>
        <w:jc w:val="both"/>
        <w:rPr>
          <w:rFonts w:ascii="Times New Roman" w:hAnsi="Times New Roman" w:cs="Times New Roman"/>
          <w:b/>
          <w:i/>
        </w:rPr>
      </w:pPr>
      <w:r>
        <w:rPr>
          <w:rFonts w:ascii="Times New Roman" w:hAnsi="Times New Roman" w:cs="Times New Roman"/>
          <w:b/>
          <w:i/>
        </w:rPr>
        <w:t>(INR 421) Central Asia and Caucasus</w:t>
      </w:r>
    </w:p>
    <w:p>
      <w:pPr>
        <w:jc w:val="both"/>
        <w:rPr>
          <w:rFonts w:ascii="Times New Roman" w:hAnsi="Times New Roman" w:cs="Times New Roman"/>
          <w:b/>
          <w:i/>
        </w:rPr>
      </w:pPr>
      <w:r>
        <w:rPr>
          <w:rFonts w:ascii="Times New Roman" w:hAnsi="Times New Roman" w:cs="Times New Roman"/>
          <w:b/>
          <w:i/>
        </w:rPr>
        <w:t>(INR 334) History of Political Ideologies</w:t>
      </w:r>
    </w:p>
    <w:p>
      <w:pPr>
        <w:jc w:val="both"/>
        <w:rPr>
          <w:rFonts w:ascii="Times New Roman" w:hAnsi="Times New Roman" w:cs="Times New Roman"/>
          <w:b/>
          <w:i/>
        </w:rPr>
      </w:pPr>
      <w:r>
        <w:rPr>
          <w:rFonts w:ascii="Times New Roman" w:hAnsi="Times New Roman" w:cs="Times New Roman"/>
          <w:b/>
          <w:i/>
        </w:rPr>
        <w:t>(INR 428) Critical Security Studies</w:t>
      </w:r>
    </w:p>
    <w:p>
      <w:pPr>
        <w:jc w:val="both"/>
        <w:rPr>
          <w:rFonts w:ascii="Times New Roman" w:hAnsi="Times New Roman" w:cs="Times New Roman"/>
          <w:b/>
          <w:i/>
        </w:rPr>
      </w:pPr>
      <w:r>
        <w:rPr>
          <w:rFonts w:ascii="Times New Roman" w:hAnsi="Times New Roman" w:cs="Times New Roman"/>
          <w:b/>
          <w:i/>
        </w:rPr>
        <w:t>(INR 456) Media and International Conflicts</w:t>
      </w:r>
    </w:p>
    <w:p>
      <w:pPr>
        <w:jc w:val="both"/>
        <w:rPr>
          <w:rFonts w:ascii="Times New Roman" w:hAnsi="Times New Roman" w:cs="Times New Roman"/>
          <w:b/>
          <w:i/>
        </w:rPr>
      </w:pPr>
      <w:r>
        <w:rPr>
          <w:rFonts w:ascii="Times New Roman" w:hAnsi="Times New Roman" w:cs="Times New Roman"/>
          <w:b/>
          <w:i/>
        </w:rPr>
        <w:t>(INR 501) Theories of International Relations</w:t>
      </w:r>
    </w:p>
    <w:p>
      <w:pPr>
        <w:jc w:val="both"/>
        <w:rPr>
          <w:rFonts w:ascii="Times New Roman" w:hAnsi="Times New Roman" w:cs="Times New Roman"/>
          <w:b/>
          <w:i/>
        </w:rPr>
      </w:pPr>
      <w:r>
        <w:rPr>
          <w:rFonts w:ascii="Times New Roman" w:hAnsi="Times New Roman" w:cs="Times New Roman"/>
          <w:b/>
          <w:i/>
        </w:rPr>
        <w:t>(INR 544) Critical Theories of International Relations</w:t>
      </w:r>
    </w:p>
    <w:p>
      <w:pPr>
        <w:jc w:val="both"/>
        <w:rPr>
          <w:rFonts w:ascii="Times New Roman" w:hAnsi="Times New Roman" w:cs="Times New Roman"/>
          <w:b/>
          <w:i/>
        </w:rPr>
      </w:pPr>
      <w:r>
        <w:rPr>
          <w:rFonts w:ascii="Times New Roman" w:hAnsi="Times New Roman" w:cs="Times New Roman"/>
          <w:b/>
          <w:i/>
        </w:rPr>
        <w:t>(INR 503) Problems in International Security</w:t>
      </w:r>
    </w:p>
    <w:p>
      <w:pPr>
        <w:jc w:val="both"/>
        <w:rPr>
          <w:rFonts w:ascii="Times New Roman" w:hAnsi="Times New Roman" w:cs="Times New Roman"/>
          <w:b/>
          <w:i/>
        </w:rPr>
      </w:pPr>
      <w:r>
        <w:rPr>
          <w:rFonts w:ascii="Times New Roman" w:hAnsi="Times New Roman" w:cs="Times New Roman"/>
          <w:b/>
          <w:i/>
        </w:rPr>
        <w:t>(INR 554) Political Ideologies</w:t>
      </w:r>
    </w:p>
    <w:p>
      <w:pPr>
        <w:jc w:val="both"/>
        <w:rPr>
          <w:rFonts w:ascii="Times New Roman" w:hAnsi="Times New Roman" w:cs="Times New Roman"/>
          <w:b/>
          <w:i/>
          <w:sz w:val="24"/>
          <w:szCs w:val="24"/>
          <w:u w:val="single"/>
        </w:rPr>
      </w:pPr>
      <w:r>
        <w:rPr>
          <w:rFonts w:ascii="Times New Roman" w:hAnsi="Times New Roman" w:cs="Times New Roman"/>
          <w:b/>
          <w:i/>
          <w:sz w:val="24"/>
          <w:szCs w:val="24"/>
          <w:u w:val="single"/>
        </w:rPr>
        <w:t>Courses Taught in Final International University:</w:t>
      </w:r>
    </w:p>
    <w:p>
      <w:pPr>
        <w:jc w:val="both"/>
        <w:rPr>
          <w:rFonts w:ascii="Times New Roman" w:hAnsi="Times New Roman" w:cs="Times New Roman"/>
          <w:b/>
          <w:i/>
          <w:sz w:val="24"/>
          <w:szCs w:val="24"/>
        </w:rPr>
      </w:pPr>
      <w:r>
        <w:rPr>
          <w:rFonts w:ascii="Times New Roman" w:hAnsi="Times New Roman" w:cs="Times New Roman"/>
          <w:b/>
          <w:i/>
          <w:sz w:val="24"/>
          <w:szCs w:val="24"/>
        </w:rPr>
        <w:t>Comparative Politics, International History, Political Theory, Contemporary Political and Social Theory, History of Civilizations, Introduction to Global Politics</w:t>
      </w:r>
    </w:p>
    <w:p>
      <w:pPr>
        <w:jc w:val="both"/>
        <w:rPr>
          <w:rFonts w:ascii="Times New Roman" w:hAnsi="Times New Roman" w:cs="Times New Roman"/>
          <w:b/>
          <w:i/>
          <w:u w:val="single"/>
        </w:rPr>
      </w:pPr>
      <w:r>
        <w:rPr>
          <w:rFonts w:ascii="Times New Roman" w:hAnsi="Times New Roman" w:cs="Times New Roman"/>
          <w:b/>
          <w:i/>
          <w:u w:val="single"/>
        </w:rPr>
        <w:t xml:space="preserve">Seminar: </w:t>
      </w:r>
    </w:p>
    <w:p>
      <w:pPr>
        <w:jc w:val="both"/>
        <w:rPr>
          <w:rFonts w:ascii="Times New Roman" w:hAnsi="Times New Roman" w:cs="Times New Roman"/>
          <w:b/>
          <w:i/>
        </w:rPr>
      </w:pPr>
      <w:r>
        <w:rPr>
          <w:rFonts w:ascii="Times New Roman" w:hAnsi="Times New Roman" w:cs="Times New Roman"/>
          <w:b/>
          <w:i/>
        </w:rPr>
        <w:t>1. Post-Positivist Approaches in International Relations</w:t>
      </w:r>
    </w:p>
    <w:p>
      <w:pPr>
        <w:jc w:val="both"/>
        <w:rPr>
          <w:rFonts w:ascii="Times New Roman" w:hAnsi="Times New Roman" w:cs="Times New Roman"/>
          <w:b/>
          <w:i/>
        </w:rPr>
      </w:pPr>
      <w:r>
        <w:rPr>
          <w:rFonts w:ascii="Times New Roman" w:hAnsi="Times New Roman" w:cs="Times New Roman"/>
          <w:b/>
          <w:i/>
        </w:rPr>
        <w:t>2. Poststructuralism</w:t>
      </w:r>
    </w:p>
    <w:p>
      <w:pPr>
        <w:jc w:val="both"/>
        <w:rPr>
          <w:rFonts w:ascii="Times New Roman" w:hAnsi="Times New Roman" w:cs="Times New Roman"/>
          <w:b/>
          <w:i/>
          <w:u w:val="single"/>
        </w:rPr>
      </w:pPr>
      <w:r>
        <w:rPr>
          <w:rFonts w:ascii="Times New Roman" w:hAnsi="Times New Roman" w:cs="Times New Roman"/>
          <w:b/>
          <w:i/>
          <w:u w:val="single"/>
        </w:rPr>
        <w:t>Possible Courses to Develop:</w:t>
      </w:r>
    </w:p>
    <w:p>
      <w:pPr>
        <w:jc w:val="both"/>
        <w:rPr>
          <w:rFonts w:ascii="Times New Roman" w:hAnsi="Times New Roman" w:cs="Times New Roman"/>
          <w:b/>
          <w:i/>
        </w:rPr>
      </w:pPr>
      <w:r>
        <w:rPr>
          <w:rFonts w:ascii="Times New Roman" w:hAnsi="Times New Roman" w:cs="Times New Roman"/>
          <w:b/>
          <w:i/>
        </w:rPr>
        <w:t>History of the USSR</w:t>
      </w:r>
    </w:p>
    <w:p>
      <w:pPr>
        <w:jc w:val="both"/>
        <w:rPr>
          <w:rFonts w:ascii="Times New Roman" w:hAnsi="Times New Roman" w:cs="Times New Roman"/>
          <w:b/>
          <w:i/>
        </w:rPr>
      </w:pPr>
      <w:r>
        <w:rPr>
          <w:rFonts w:ascii="Times New Roman" w:hAnsi="Times New Roman" w:cs="Times New Roman"/>
          <w:b/>
          <w:i/>
        </w:rPr>
        <w:t>Ethnicity and Citizenship in Russia and Turkey</w:t>
      </w:r>
    </w:p>
    <w:p>
      <w:pPr>
        <w:jc w:val="both"/>
        <w:rPr>
          <w:rFonts w:ascii="Times New Roman" w:hAnsi="Times New Roman" w:cs="Times New Roman"/>
          <w:b/>
          <w:i/>
        </w:rPr>
      </w:pPr>
      <w:r>
        <w:rPr>
          <w:rFonts w:ascii="Times New Roman" w:hAnsi="Times New Roman" w:cs="Times New Roman"/>
          <w:b/>
          <w:i/>
        </w:rPr>
        <w:t>Historical Sociology of International Relations</w:t>
      </w:r>
    </w:p>
    <w:p>
      <w:pPr>
        <w:jc w:val="both"/>
        <w:rPr>
          <w:rFonts w:ascii="Times New Roman" w:hAnsi="Times New Roman" w:cs="Times New Roman"/>
          <w:b/>
          <w:i/>
        </w:rPr>
      </w:pPr>
      <w:r>
        <w:rPr>
          <w:rFonts w:ascii="Times New Roman" w:hAnsi="Times New Roman" w:cs="Times New Roman"/>
          <w:b/>
          <w:i/>
        </w:rPr>
        <w:t>Populism through Discourse Theory</w:t>
      </w:r>
    </w:p>
    <w:p>
      <w:pPr>
        <w:jc w:val="both"/>
        <w:rPr>
          <w:rFonts w:ascii="Times New Roman" w:hAnsi="Times New Roman" w:cs="Times New Roman"/>
          <w:b/>
          <w:i/>
        </w:rPr>
      </w:pPr>
      <w:r>
        <w:rPr>
          <w:rFonts w:ascii="Times New Roman" w:hAnsi="Times New Roman" w:cs="Times New Roman"/>
          <w:b/>
          <w:i/>
        </w:rPr>
        <w:t>Russian Foreign Policy</w:t>
      </w:r>
    </w:p>
    <w:p>
      <w:pPr>
        <w:jc w:val="both"/>
        <w:rPr>
          <w:rFonts w:ascii="Times New Roman" w:hAnsi="Times New Roman" w:cs="Times New Roman"/>
          <w:b/>
          <w:i/>
        </w:rPr>
      </w:pPr>
    </w:p>
    <w:p>
      <w:pPr>
        <w:jc w:val="both"/>
        <w:rPr>
          <w:rFonts w:ascii="Times New Roman" w:hAnsi="Times New Roman" w:cs="Times New Roman"/>
          <w:b/>
          <w:i/>
        </w:rPr>
      </w:pPr>
      <w:r>
        <w:rPr>
          <w:rFonts w:ascii="Times New Roman" w:hAnsi="Times New Roman" w:cs="Times New Roman"/>
          <w:b/>
          <w:i/>
        </w:rPr>
        <w:t xml:space="preserve">THESIS SUPERVISED  </w:t>
      </w:r>
    </w:p>
    <w:p>
      <w:pPr>
        <w:jc w:val="both"/>
        <w:rPr>
          <w:rFonts w:ascii="Times New Roman" w:hAnsi="Times New Roman" w:cs="Times New Roman"/>
        </w:rPr>
      </w:pPr>
      <w:r>
        <w:rPr>
          <w:rFonts w:ascii="Times New Roman" w:hAnsi="Times New Roman" w:cs="Times New Roman"/>
        </w:rPr>
        <w:t xml:space="preserve">1.Charlotte Tsungai Munemo, </w:t>
      </w:r>
      <w:r>
        <w:rPr>
          <w:rFonts w:ascii="Times New Roman" w:hAnsi="Times New Roman" w:cs="Times New Roman"/>
          <w:i/>
        </w:rPr>
        <w:t>The Critical Evaluation of the Role Played By the Intermediary Forces In the Rwandan Genocide</w:t>
      </w:r>
      <w:r>
        <w:rPr>
          <w:rFonts w:ascii="Times New Roman" w:hAnsi="Times New Roman" w:cs="Times New Roman"/>
        </w:rPr>
        <w:t xml:space="preserve"> (Master Thesis, 2018)</w:t>
      </w:r>
    </w:p>
    <w:p>
      <w:pPr>
        <w:jc w:val="both"/>
        <w:rPr>
          <w:rFonts w:ascii="Times New Roman" w:hAnsi="Times New Roman" w:cs="Times New Roman"/>
        </w:rPr>
      </w:pPr>
      <w:r>
        <w:rPr>
          <w:rFonts w:ascii="Times New Roman" w:hAnsi="Times New Roman" w:cs="Times New Roman"/>
        </w:rPr>
        <w:t xml:space="preserve">2.Micheal Nchango, </w:t>
      </w:r>
      <w:r>
        <w:rPr>
          <w:rFonts w:ascii="Times New Roman" w:hAnsi="Times New Roman" w:cs="Times New Roman"/>
          <w:i/>
        </w:rPr>
        <w:t xml:space="preserve">Minority Nationalism and Government Response: Cases of  the </w:t>
      </w:r>
      <w:r>
        <w:rPr>
          <w:rFonts w:ascii="Times New Roman" w:hAnsi="Times New Roman" w:cs="Times New Roman"/>
        </w:rPr>
        <w:t>Zapatistas</w:t>
      </w:r>
      <w:r>
        <w:rPr>
          <w:rFonts w:ascii="Times New Roman" w:hAnsi="Times New Roman" w:cs="Times New Roman"/>
          <w:i/>
        </w:rPr>
        <w:t xml:space="preserve"> and Tamil Tigers</w:t>
      </w:r>
      <w:r>
        <w:rPr>
          <w:rFonts w:ascii="Times New Roman" w:hAnsi="Times New Roman" w:cs="Times New Roman"/>
        </w:rPr>
        <w:t xml:space="preserve"> (Master Thesis, 2019)</w:t>
      </w:r>
    </w:p>
    <w:p>
      <w:pPr>
        <w:jc w:val="both"/>
        <w:rPr>
          <w:rFonts w:ascii="Times New Roman" w:hAnsi="Times New Roman" w:cs="Times New Roman"/>
        </w:rPr>
      </w:pPr>
      <w:r>
        <w:rPr>
          <w:rFonts w:ascii="Times New Roman" w:hAnsi="Times New Roman" w:cs="Times New Roman"/>
        </w:rPr>
        <w:t xml:space="preserve">3. Tongai Mitchell Mapinyi, </w:t>
      </w:r>
      <w:r>
        <w:rPr>
          <w:rFonts w:ascii="Times New Roman" w:hAnsi="Times New Roman" w:cs="Times New Roman"/>
          <w:i/>
        </w:rPr>
        <w:t>The Impact of International Sanctions: Zimbabwe Vs Apartheid South Africa</w:t>
      </w:r>
      <w:r>
        <w:rPr>
          <w:rFonts w:ascii="Times New Roman" w:hAnsi="Times New Roman" w:cs="Times New Roman"/>
        </w:rPr>
        <w:t xml:space="preserve"> (Master Thesis, 2019)</w:t>
      </w:r>
    </w:p>
    <w:p>
      <w:pPr>
        <w:jc w:val="both"/>
        <w:rPr>
          <w:rFonts w:ascii="Times New Roman" w:hAnsi="Times New Roman" w:cs="Times New Roman"/>
        </w:rPr>
      </w:pPr>
      <w:r>
        <w:rPr>
          <w:rFonts w:ascii="Times New Roman" w:hAnsi="Times New Roman" w:cs="Times New Roman"/>
        </w:rPr>
        <w:t xml:space="preserve">4. Peterclever Chisom Ugori, </w:t>
      </w:r>
      <w:r>
        <w:rPr>
          <w:rFonts w:ascii="Times New Roman" w:hAnsi="Times New Roman" w:cs="Times New Roman"/>
          <w:i/>
        </w:rPr>
        <w:t>Is Military Intervention the Best Approach to Counter Terrorism?: A Case Study of Afghanistan</w:t>
      </w:r>
      <w:r>
        <w:rPr>
          <w:rFonts w:ascii="Times New Roman" w:hAnsi="Times New Roman" w:cs="Times New Roman"/>
        </w:rPr>
        <w:t>, (Master  Thesis, 2019)</w:t>
      </w:r>
    </w:p>
    <w:p>
      <w:pPr>
        <w:jc w:val="both"/>
        <w:rPr>
          <w:rFonts w:ascii="Times New Roman" w:hAnsi="Times New Roman" w:cs="Times New Roman"/>
        </w:rPr>
      </w:pPr>
      <w:r>
        <w:rPr>
          <w:rFonts w:ascii="Times New Roman" w:hAnsi="Times New Roman" w:cs="Times New Roman"/>
        </w:rPr>
        <w:t xml:space="preserve">5. Jude Osasogie Omoregbee, </w:t>
      </w:r>
      <w:r>
        <w:rPr>
          <w:rFonts w:ascii="Times New Roman" w:hAnsi="Times New Roman" w:cs="Times New Roman"/>
          <w:i/>
        </w:rPr>
        <w:t>Colonialism As the Cause of Underdevelopment in Ghana, 1867-1957</w:t>
      </w:r>
      <w:r>
        <w:rPr>
          <w:rFonts w:ascii="Times New Roman" w:hAnsi="Times New Roman" w:cs="Times New Roman"/>
        </w:rPr>
        <w:t xml:space="preserve"> (Master Thesis, 2019)</w:t>
      </w:r>
    </w:p>
    <w:p>
      <w:pPr>
        <w:jc w:val="both"/>
        <w:rPr>
          <w:rFonts w:ascii="Times New Roman" w:hAnsi="Times New Roman" w:cs="Times New Roman"/>
        </w:rPr>
      </w:pPr>
      <w:r>
        <w:rPr>
          <w:rFonts w:ascii="Times New Roman" w:hAnsi="Times New Roman" w:cs="Times New Roman"/>
        </w:rPr>
        <w:t xml:space="preserve">6. Shaban Fatah, </w:t>
      </w:r>
      <w:r>
        <w:rPr>
          <w:rFonts w:ascii="Times New Roman" w:hAnsi="Times New Roman" w:cs="Times New Roman"/>
          <w:i/>
        </w:rPr>
        <w:t>China’s Strategies against American Global Hegemony</w:t>
      </w:r>
      <w:r>
        <w:rPr>
          <w:rFonts w:ascii="Times New Roman" w:hAnsi="Times New Roman" w:cs="Times New Roman"/>
        </w:rPr>
        <w:t xml:space="preserve"> (Master Thesis, 2019)</w:t>
      </w:r>
    </w:p>
    <w:p>
      <w:pPr>
        <w:jc w:val="both"/>
        <w:rPr>
          <w:rFonts w:ascii="Times New Roman" w:hAnsi="Times New Roman" w:cs="Times New Roman"/>
        </w:rPr>
      </w:pPr>
      <w:r>
        <w:rPr>
          <w:rFonts w:ascii="Times New Roman" w:hAnsi="Times New Roman" w:cs="Times New Roman"/>
        </w:rPr>
        <w:t xml:space="preserve">7. Aigerim Bolutbek Kyzy, </w:t>
      </w:r>
      <w:r>
        <w:rPr>
          <w:rFonts w:ascii="Times New Roman" w:hAnsi="Times New Roman" w:cs="Times New Roman"/>
          <w:i/>
        </w:rPr>
        <w:t>Corruption in Kyrgyz Republic</w:t>
      </w:r>
      <w:r>
        <w:rPr>
          <w:rFonts w:ascii="Times New Roman" w:hAnsi="Times New Roman" w:cs="Times New Roman"/>
        </w:rPr>
        <w:t xml:space="preserve"> (Master Thesis, 2020)</w:t>
      </w:r>
    </w:p>
    <w:p/>
    <w:sectPr>
      <w:footerReference r:id="rId5" w:type="default"/>
      <w:pgSz w:w="11906" w:h="16838"/>
      <w:pgMar w:top="1418" w:right="1418" w:bottom="1418" w:left="1418"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illSansMTPro-Medium">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6582924"/>
      <w:docPartObj>
        <w:docPartGallery w:val="AutoText"/>
      </w:docPartObj>
    </w:sdtPr>
    <w:sdtContent>
      <w:p>
        <w:pPr>
          <w:pStyle w:val="4"/>
          <w:jc w:val="center"/>
        </w:pPr>
        <w:r>
          <w:fldChar w:fldCharType="begin"/>
        </w:r>
        <w:r>
          <w:instrText xml:space="preserve">PAGE   \* MERGEFORMAT</w:instrText>
        </w:r>
        <w:r>
          <w:fldChar w:fldCharType="separate"/>
        </w:r>
        <w:r>
          <w:rPr>
            <w:lang w:val="tr-TR"/>
          </w:rPr>
          <w:t>6</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0D01CD"/>
    <w:multiLevelType w:val="multilevel"/>
    <w:tmpl w:val="730D01CD"/>
    <w:lvl w:ilvl="0" w:tentative="0">
      <w:start w:val="1"/>
      <w:numFmt w:val="decimal"/>
      <w:lvlText w:val="%1."/>
      <w:lvlJc w:val="left"/>
      <w:pPr>
        <w:ind w:left="720" w:hanging="360"/>
      </w:pPr>
      <w:rPr>
        <w:rFonts w:hint="default"/>
        <w:b/>
        <w:i w:val="0"/>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F"/>
    <w:rsid w:val="00064B69"/>
    <w:rsid w:val="0013438A"/>
    <w:rsid w:val="001E4DDA"/>
    <w:rsid w:val="0020637D"/>
    <w:rsid w:val="003D2018"/>
    <w:rsid w:val="004B1774"/>
    <w:rsid w:val="006E117F"/>
    <w:rsid w:val="00985889"/>
    <w:rsid w:val="00C5087D"/>
    <w:rsid w:val="00E00A8F"/>
    <w:rsid w:val="00F474C3"/>
    <w:rsid w:val="2B0C1D65"/>
    <w:rsid w:val="3DA5064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36"/>
        <w:tab w:val="right" w:pos="9072"/>
      </w:tabs>
      <w:spacing w:after="0" w:line="240" w:lineRule="auto"/>
    </w:pPr>
  </w:style>
  <w:style w:type="paragraph" w:styleId="5">
    <w:name w:val="header"/>
    <w:basedOn w:val="1"/>
    <w:link w:val="8"/>
    <w:unhideWhenUsed/>
    <w:uiPriority w:val="99"/>
    <w:pPr>
      <w:tabs>
        <w:tab w:val="center" w:pos="4536"/>
        <w:tab w:val="right" w:pos="9072"/>
      </w:tabs>
      <w:spacing w:after="0" w:line="240" w:lineRule="auto"/>
    </w:pPr>
  </w:style>
  <w:style w:type="character" w:styleId="6">
    <w:name w:val="Hyperlink"/>
    <w:basedOn w:val="2"/>
    <w:unhideWhenUsed/>
    <w:uiPriority w:val="99"/>
    <w:rPr>
      <w:color w:val="0000FF"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Üstbilgi Char"/>
    <w:basedOn w:val="2"/>
    <w:link w:val="5"/>
    <w:uiPriority w:val="99"/>
    <w:rPr>
      <w:lang w:val="en-US"/>
    </w:rPr>
  </w:style>
  <w:style w:type="character" w:customStyle="1" w:styleId="9">
    <w:name w:val="Altbilgi Char"/>
    <w:basedOn w:val="2"/>
    <w:link w:val="4"/>
    <w:uiPriority w:val="99"/>
    <w:rPr>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F441-192F-4A3F-9D87-E68B032071F4}">
  <ds:schemaRefs/>
</ds:datastoreItem>
</file>

<file path=docProps/app.xml><?xml version="1.0" encoding="utf-8"?>
<Properties xmlns="http://schemas.openxmlformats.org/officeDocument/2006/extended-properties" xmlns:vt="http://schemas.openxmlformats.org/officeDocument/2006/docPropsVTypes">
  <Template>Normal</Template>
  <Pages>6</Pages>
  <Words>1866</Words>
  <Characters>10641</Characters>
  <Lines>88</Lines>
  <Paragraphs>24</Paragraphs>
  <TotalTime>2</TotalTime>
  <ScaleCrop>false</ScaleCrop>
  <LinksUpToDate>false</LinksUpToDate>
  <CharactersWithSpaces>12483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2023-01-15T20:50:00Z</dcterms:created>
  <dc:creator>Deniz Dinç</dc:creator>
  <cp:lastModifiedBy>deniz.dinc</cp:lastModifiedBy>
  <dcterms:modified xsi:type="dcterms:W3CDTF">2023-02-13T12:46:50Z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16EB4833E5E9429D88DB4A6D2E03D5C7</vt:lpwstr>
  </property>
</Properties>
</file>